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C16" w:rsidRPr="00C01C16" w:rsidRDefault="00C01C16" w:rsidP="00C01C16">
      <w:pPr>
        <w:rPr>
          <w:rFonts w:ascii="Arial" w:hAnsi="Arial" w:cs="Arial"/>
          <w:bCs/>
          <w:i/>
          <w:color w:val="auto"/>
          <w:kern w:val="0"/>
          <w:szCs w:val="24"/>
          <w:lang w:val="en-US"/>
          <w14:ligatures w14:val="none"/>
          <w14:cntxtAlts w14:val="0"/>
        </w:rPr>
      </w:pPr>
      <w:bookmarkStart w:id="0" w:name="_GoBack"/>
      <w:bookmarkEnd w:id="0"/>
      <w:r w:rsidRPr="00C01C16">
        <w:rPr>
          <w:rFonts w:ascii="Arial" w:hAnsi="Arial" w:cs="Arial"/>
          <w:b/>
          <w:bCs/>
          <w:i/>
          <w:color w:val="auto"/>
          <w:kern w:val="0"/>
          <w:szCs w:val="24"/>
          <w:lang w:val="en-US"/>
          <w14:ligatures w14:val="none"/>
          <w14:cntxtAlts w14:val="0"/>
        </w:rPr>
        <w:t>General Data Protection Regulations 2018</w:t>
      </w:r>
      <w:r w:rsidRPr="00C01C16">
        <w:rPr>
          <w:rFonts w:ascii="Arial" w:hAnsi="Arial" w:cs="Arial"/>
          <w:bCs/>
          <w:i/>
          <w:color w:val="auto"/>
          <w:kern w:val="0"/>
          <w:szCs w:val="24"/>
          <w:lang w:val="en-US"/>
          <w14:ligatures w14:val="none"/>
          <w14:cntxtAlts w14:val="0"/>
        </w:rPr>
        <w:t xml:space="preserve"> - This form will enable us to process any information you contribute to the role profiling process and will be used by Hampshire County Council evaluation panels for job evaluation purposes. At a later date, the information will also be used in other personnel areas, e.g. performance development review, induction, and training and development Processing of information includes storage of records electronically and in hard copy format. Personal data will only be made available to Hampshire County Council staff and trade union representatives involved in these processes. Any data required for statistical/research purposes will be </w:t>
      </w:r>
      <w:proofErr w:type="spellStart"/>
      <w:r w:rsidRPr="00C01C16">
        <w:rPr>
          <w:rFonts w:ascii="Arial" w:hAnsi="Arial" w:cs="Arial"/>
          <w:bCs/>
          <w:i/>
          <w:color w:val="auto"/>
          <w:kern w:val="0"/>
          <w:szCs w:val="24"/>
          <w:lang w:val="en-US"/>
          <w14:ligatures w14:val="none"/>
          <w14:cntxtAlts w14:val="0"/>
        </w:rPr>
        <w:t>depersonalised</w:t>
      </w:r>
      <w:proofErr w:type="spellEnd"/>
      <w:r w:rsidRPr="00C01C16">
        <w:rPr>
          <w:rFonts w:ascii="Arial" w:hAnsi="Arial" w:cs="Arial"/>
          <w:bCs/>
          <w:i/>
          <w:color w:val="auto"/>
          <w:kern w:val="0"/>
          <w:szCs w:val="24"/>
          <w:lang w:val="en-US"/>
          <w14:ligatures w14:val="none"/>
          <w14:cntxtAlts w14:val="0"/>
        </w:rPr>
        <w:t>.</w:t>
      </w:r>
    </w:p>
    <w:p w:rsidR="00C01C16" w:rsidRDefault="00C01C16" w:rsidP="00C01C16">
      <w:pPr>
        <w:rPr>
          <w:rFonts w:ascii="Arial" w:hAnsi="Arial" w:cs="Arial"/>
          <w:bCs/>
          <w:color w:val="auto"/>
          <w:kern w:val="0"/>
          <w:sz w:val="22"/>
          <w:szCs w:val="24"/>
          <w:lang w:val="en-US"/>
          <w14:ligatures w14:val="none"/>
          <w14:cntxtAlts w14:val="0"/>
        </w:rPr>
      </w:pPr>
    </w:p>
    <w:p w:rsidR="00C01C16" w:rsidRPr="00C01C16" w:rsidRDefault="00C01C16" w:rsidP="00C01C16">
      <w:pPr>
        <w:rPr>
          <w:rFonts w:ascii="Arial" w:hAnsi="Arial" w:cs="Arial"/>
          <w:bCs/>
          <w:color w:val="auto"/>
          <w:kern w:val="0"/>
          <w:sz w:val="24"/>
          <w:szCs w:val="24"/>
          <w:lang w:val="en-US"/>
          <w14:ligatures w14:val="none"/>
          <w14:cntxtAlts w14:val="0"/>
        </w:rPr>
      </w:pPr>
    </w:p>
    <w:p w:rsidR="00A42B13" w:rsidRDefault="00C01C16" w:rsidP="00193823">
      <w:pPr>
        <w:rPr>
          <w:rFonts w:ascii="Arial" w:hAnsi="Arial" w:cs="Arial"/>
          <w:b/>
          <w:color w:val="auto"/>
          <w:kern w:val="0"/>
          <w:sz w:val="24"/>
          <w:szCs w:val="24"/>
          <w:u w:val="single"/>
          <w14:ligatures w14:val="none"/>
          <w14:cntxtAlts w14:val="0"/>
        </w:rPr>
      </w:pPr>
      <w:r w:rsidRPr="00C01C16">
        <w:rPr>
          <w:rFonts w:ascii="Arial" w:hAnsi="Arial" w:cs="Arial"/>
          <w:b/>
          <w:color w:val="auto"/>
          <w:kern w:val="0"/>
          <w:sz w:val="24"/>
          <w:szCs w:val="24"/>
          <w:u w:val="single"/>
          <w14:ligatures w14:val="none"/>
          <w14:cntxtAlts w14:val="0"/>
        </w:rPr>
        <w:t>SECTION A</w:t>
      </w:r>
    </w:p>
    <w:p w:rsidR="00C01C16" w:rsidRDefault="00C01C16" w:rsidP="00193823">
      <w:pPr>
        <w:rPr>
          <w:rFonts w:ascii="Arial" w:hAnsi="Arial" w:cs="Arial"/>
          <w:color w:val="auto"/>
          <w:kern w:val="0"/>
          <w:sz w:val="24"/>
          <w:szCs w:val="24"/>
          <w14:ligatures w14:val="none"/>
          <w14:cntxtAlts w14:val="0"/>
        </w:rPr>
      </w:pPr>
    </w:p>
    <w:tbl>
      <w:tblPr>
        <w:tblStyle w:val="TableGrid"/>
        <w:tblW w:w="10201" w:type="dxa"/>
        <w:tblLook w:val="04A0" w:firstRow="1" w:lastRow="0" w:firstColumn="1" w:lastColumn="0" w:noHBand="0" w:noVBand="1"/>
      </w:tblPr>
      <w:tblGrid>
        <w:gridCol w:w="3964"/>
        <w:gridCol w:w="6237"/>
      </w:tblGrid>
      <w:tr w:rsidR="00C01C16" w:rsidTr="00C01C16">
        <w:tc>
          <w:tcPr>
            <w:tcW w:w="3964" w:type="dxa"/>
            <w:vAlign w:val="center"/>
          </w:tcPr>
          <w:p w:rsidR="00C01C16" w:rsidRPr="00C01C16" w:rsidRDefault="00C01C16" w:rsidP="00FB6E1E">
            <w:pPr>
              <w:spacing w:before="240" w:after="240"/>
              <w:rPr>
                <w:rFonts w:ascii="Arial" w:hAnsi="Arial" w:cs="Arial"/>
                <w:b/>
                <w:color w:val="auto"/>
                <w:kern w:val="0"/>
                <w:sz w:val="24"/>
                <w:szCs w:val="24"/>
                <w14:ligatures w14:val="none"/>
                <w14:cntxtAlts w14:val="0"/>
              </w:rPr>
            </w:pPr>
            <w:r>
              <w:rPr>
                <w:rFonts w:ascii="Arial" w:hAnsi="Arial" w:cs="Arial"/>
                <w:b/>
                <w:color w:val="auto"/>
                <w:kern w:val="0"/>
                <w:sz w:val="24"/>
                <w:szCs w:val="24"/>
                <w14:ligatures w14:val="none"/>
                <w14:cntxtAlts w14:val="0"/>
              </w:rPr>
              <w:t>Role profile ref:</w:t>
            </w:r>
          </w:p>
        </w:tc>
        <w:tc>
          <w:tcPr>
            <w:tcW w:w="6237" w:type="dxa"/>
            <w:vAlign w:val="center"/>
          </w:tcPr>
          <w:p w:rsidR="00C01C16" w:rsidRDefault="005F214B" w:rsidP="00FB6E1E">
            <w:pPr>
              <w:spacing w:before="240" w:after="240"/>
              <w:rPr>
                <w:rFonts w:ascii="Arial" w:hAnsi="Arial" w:cs="Arial"/>
                <w:color w:val="auto"/>
                <w:kern w:val="0"/>
                <w:sz w:val="24"/>
                <w:szCs w:val="24"/>
                <w14:ligatures w14:val="none"/>
                <w14:cntxtAlts w14:val="0"/>
              </w:rPr>
            </w:pPr>
            <w:r>
              <w:rPr>
                <w:rFonts w:ascii="Arial" w:hAnsi="Arial" w:cs="Arial"/>
                <w:color w:val="auto"/>
                <w:kern w:val="0"/>
                <w:sz w:val="24"/>
                <w:szCs w:val="24"/>
                <w14:ligatures w14:val="none"/>
                <w14:cntxtAlts w14:val="0"/>
              </w:rPr>
              <w:t>02125</w:t>
            </w:r>
          </w:p>
        </w:tc>
      </w:tr>
      <w:tr w:rsidR="00C01C16" w:rsidTr="00C01C16">
        <w:tc>
          <w:tcPr>
            <w:tcW w:w="3964" w:type="dxa"/>
            <w:vAlign w:val="center"/>
          </w:tcPr>
          <w:p w:rsidR="00FB6E1E" w:rsidRPr="00C01C16" w:rsidRDefault="00C01C16" w:rsidP="00FB6E1E">
            <w:pPr>
              <w:spacing w:before="240" w:after="240"/>
              <w:rPr>
                <w:rFonts w:ascii="Arial" w:hAnsi="Arial" w:cs="Arial"/>
                <w:b/>
                <w:color w:val="auto"/>
                <w:kern w:val="0"/>
                <w:sz w:val="24"/>
                <w:szCs w:val="24"/>
                <w14:ligatures w14:val="none"/>
                <w14:cntxtAlts w14:val="0"/>
              </w:rPr>
            </w:pPr>
            <w:r w:rsidRPr="00C01C16">
              <w:rPr>
                <w:rFonts w:ascii="Arial" w:hAnsi="Arial" w:cs="Arial"/>
                <w:b/>
                <w:color w:val="auto"/>
                <w:kern w:val="0"/>
                <w:sz w:val="24"/>
                <w:szCs w:val="24"/>
                <w14:ligatures w14:val="none"/>
                <w14:cntxtAlts w14:val="0"/>
              </w:rPr>
              <w:t>Department / section:</w:t>
            </w:r>
          </w:p>
        </w:tc>
        <w:tc>
          <w:tcPr>
            <w:tcW w:w="6237" w:type="dxa"/>
            <w:vAlign w:val="center"/>
          </w:tcPr>
          <w:p w:rsidR="00C01C16" w:rsidRDefault="00E97251" w:rsidP="00FB6E1E">
            <w:pPr>
              <w:spacing w:before="240" w:after="240"/>
              <w:rPr>
                <w:rFonts w:ascii="Arial" w:hAnsi="Arial" w:cs="Arial"/>
                <w:color w:val="auto"/>
                <w:kern w:val="0"/>
                <w:sz w:val="24"/>
                <w:szCs w:val="24"/>
                <w14:ligatures w14:val="none"/>
                <w14:cntxtAlts w14:val="0"/>
              </w:rPr>
            </w:pPr>
            <w:r>
              <w:rPr>
                <w:rFonts w:ascii="Arial" w:hAnsi="Arial" w:cs="Arial"/>
                <w:color w:val="auto"/>
                <w:kern w:val="0"/>
                <w:sz w:val="24"/>
                <w:szCs w:val="24"/>
                <w14:ligatures w14:val="none"/>
                <w14:cntxtAlts w14:val="0"/>
              </w:rPr>
              <w:t>Education - Schools</w:t>
            </w:r>
          </w:p>
        </w:tc>
      </w:tr>
      <w:tr w:rsidR="00C01C16" w:rsidTr="00C01C16">
        <w:tc>
          <w:tcPr>
            <w:tcW w:w="3964" w:type="dxa"/>
            <w:vAlign w:val="center"/>
          </w:tcPr>
          <w:p w:rsidR="00C01C16" w:rsidRPr="00C01C16" w:rsidRDefault="00C01C16" w:rsidP="00FB6E1E">
            <w:pPr>
              <w:spacing w:before="240" w:after="240"/>
              <w:rPr>
                <w:rFonts w:ascii="Arial" w:hAnsi="Arial" w:cs="Arial"/>
                <w:b/>
                <w:color w:val="auto"/>
                <w:kern w:val="0"/>
                <w:sz w:val="24"/>
                <w:szCs w:val="24"/>
                <w14:ligatures w14:val="none"/>
                <w14:cntxtAlts w14:val="0"/>
              </w:rPr>
            </w:pPr>
            <w:r w:rsidRPr="00C01C16">
              <w:rPr>
                <w:rFonts w:ascii="Arial" w:hAnsi="Arial" w:cs="Arial"/>
                <w:b/>
                <w:color w:val="auto"/>
                <w:kern w:val="0"/>
                <w:sz w:val="24"/>
                <w:szCs w:val="24"/>
                <w14:ligatures w14:val="none"/>
                <w14:cntxtAlts w14:val="0"/>
              </w:rPr>
              <w:t>Role title:</w:t>
            </w:r>
          </w:p>
        </w:tc>
        <w:tc>
          <w:tcPr>
            <w:tcW w:w="6237" w:type="dxa"/>
            <w:vAlign w:val="center"/>
          </w:tcPr>
          <w:p w:rsidR="00FB6E1E" w:rsidRDefault="007751F5" w:rsidP="00FB6E1E">
            <w:pPr>
              <w:spacing w:before="240" w:after="240"/>
              <w:rPr>
                <w:rFonts w:ascii="Arial" w:hAnsi="Arial" w:cs="Arial"/>
                <w:color w:val="auto"/>
                <w:kern w:val="0"/>
                <w:sz w:val="24"/>
                <w:szCs w:val="24"/>
                <w14:ligatures w14:val="none"/>
                <w14:cntxtAlts w14:val="0"/>
              </w:rPr>
            </w:pPr>
            <w:r>
              <w:rPr>
                <w:rFonts w:ascii="Arial" w:hAnsi="Arial" w:cs="Arial"/>
                <w:color w:val="auto"/>
                <w:kern w:val="0"/>
                <w:sz w:val="24"/>
                <w:szCs w:val="24"/>
                <w14:ligatures w14:val="none"/>
                <w14:cntxtAlts w14:val="0"/>
              </w:rPr>
              <w:t xml:space="preserve">Receptionist / </w:t>
            </w:r>
            <w:r w:rsidR="005F214B">
              <w:rPr>
                <w:rFonts w:ascii="Arial" w:hAnsi="Arial" w:cs="Arial"/>
                <w:color w:val="auto"/>
                <w:kern w:val="0"/>
                <w:sz w:val="24"/>
                <w:szCs w:val="24"/>
                <w14:ligatures w14:val="none"/>
                <w14:cntxtAlts w14:val="0"/>
              </w:rPr>
              <w:t>Administrative Assistant</w:t>
            </w:r>
          </w:p>
        </w:tc>
      </w:tr>
      <w:tr w:rsidR="00C01C16" w:rsidTr="00C01C16">
        <w:tc>
          <w:tcPr>
            <w:tcW w:w="3964" w:type="dxa"/>
            <w:vAlign w:val="center"/>
          </w:tcPr>
          <w:p w:rsidR="00C01C16" w:rsidRPr="00C01C16" w:rsidRDefault="00C01C16" w:rsidP="00C01C16">
            <w:pPr>
              <w:rPr>
                <w:rFonts w:ascii="Arial" w:hAnsi="Arial" w:cs="Arial"/>
                <w:b/>
                <w:color w:val="auto"/>
                <w:kern w:val="0"/>
                <w:sz w:val="24"/>
                <w:szCs w:val="24"/>
                <w14:ligatures w14:val="none"/>
                <w14:cntxtAlts w14:val="0"/>
              </w:rPr>
            </w:pPr>
            <w:r w:rsidRPr="00C01C16">
              <w:rPr>
                <w:rFonts w:ascii="Arial" w:hAnsi="Arial" w:cs="Arial"/>
                <w:b/>
                <w:color w:val="auto"/>
                <w:kern w:val="0"/>
                <w:sz w:val="24"/>
                <w:szCs w:val="24"/>
                <w14:ligatures w14:val="none"/>
                <w14:cntxtAlts w14:val="0"/>
              </w:rPr>
              <w:t>Reports to:</w:t>
            </w:r>
          </w:p>
          <w:p w:rsidR="00C01C16" w:rsidRPr="00C01C16" w:rsidRDefault="00C01C16" w:rsidP="00405286">
            <w:pPr>
              <w:rPr>
                <w:rFonts w:ascii="Arial" w:hAnsi="Arial" w:cs="Arial"/>
                <w:i/>
                <w:color w:val="auto"/>
                <w:kern w:val="0"/>
                <w:sz w:val="24"/>
                <w:szCs w:val="24"/>
                <w14:ligatures w14:val="none"/>
                <w14:cntxtAlts w14:val="0"/>
              </w:rPr>
            </w:pPr>
          </w:p>
        </w:tc>
        <w:tc>
          <w:tcPr>
            <w:tcW w:w="6237" w:type="dxa"/>
            <w:vAlign w:val="center"/>
          </w:tcPr>
          <w:p w:rsidR="00C01C16" w:rsidRDefault="00C01C16" w:rsidP="00C01C16">
            <w:pPr>
              <w:rPr>
                <w:rFonts w:ascii="Arial" w:hAnsi="Arial" w:cs="Arial"/>
                <w:color w:val="auto"/>
                <w:kern w:val="0"/>
                <w:sz w:val="24"/>
                <w:szCs w:val="24"/>
                <w14:ligatures w14:val="none"/>
                <w14:cntxtAlts w14:val="0"/>
              </w:rPr>
            </w:pPr>
          </w:p>
          <w:p w:rsidR="00FB6E1E" w:rsidRDefault="005F214B" w:rsidP="00C01C16">
            <w:pPr>
              <w:rPr>
                <w:rFonts w:ascii="Arial" w:hAnsi="Arial" w:cs="Arial"/>
                <w:color w:val="auto"/>
                <w:kern w:val="0"/>
                <w:sz w:val="24"/>
                <w:szCs w:val="24"/>
                <w14:ligatures w14:val="none"/>
                <w14:cntxtAlts w14:val="0"/>
              </w:rPr>
            </w:pPr>
            <w:r>
              <w:rPr>
                <w:rFonts w:ascii="Arial" w:hAnsi="Arial" w:cs="Arial"/>
                <w:color w:val="auto"/>
                <w:kern w:val="0"/>
                <w:sz w:val="24"/>
                <w:szCs w:val="24"/>
                <w14:ligatures w14:val="none"/>
                <w14:cntxtAlts w14:val="0"/>
              </w:rPr>
              <w:t>Office Manager</w:t>
            </w:r>
          </w:p>
          <w:p w:rsidR="00FB6E1E" w:rsidRDefault="00FB6E1E" w:rsidP="00C01C16">
            <w:pPr>
              <w:rPr>
                <w:rFonts w:ascii="Arial" w:hAnsi="Arial" w:cs="Arial"/>
                <w:color w:val="auto"/>
                <w:kern w:val="0"/>
                <w:sz w:val="24"/>
                <w:szCs w:val="24"/>
                <w14:ligatures w14:val="none"/>
                <w14:cntxtAlts w14:val="0"/>
              </w:rPr>
            </w:pPr>
          </w:p>
        </w:tc>
      </w:tr>
      <w:tr w:rsidR="00C01C16" w:rsidTr="00C01C16">
        <w:tc>
          <w:tcPr>
            <w:tcW w:w="3964" w:type="dxa"/>
            <w:vAlign w:val="center"/>
          </w:tcPr>
          <w:p w:rsidR="00C01C16" w:rsidRDefault="00C01C16" w:rsidP="00C01C16">
            <w:pPr>
              <w:rPr>
                <w:rFonts w:ascii="Arial" w:hAnsi="Arial" w:cs="Arial"/>
                <w:color w:val="auto"/>
                <w:kern w:val="0"/>
                <w:sz w:val="24"/>
                <w:szCs w:val="24"/>
                <w14:ligatures w14:val="none"/>
                <w14:cntxtAlts w14:val="0"/>
              </w:rPr>
            </w:pPr>
            <w:r w:rsidRPr="00C01C16">
              <w:rPr>
                <w:rFonts w:ascii="Arial" w:hAnsi="Arial" w:cs="Arial"/>
                <w:b/>
                <w:color w:val="auto"/>
                <w:kern w:val="0"/>
                <w:sz w:val="24"/>
                <w:szCs w:val="24"/>
                <w14:ligatures w14:val="none"/>
                <w14:cntxtAlts w14:val="0"/>
              </w:rPr>
              <w:t>Role purpose</w:t>
            </w:r>
            <w:r>
              <w:rPr>
                <w:rFonts w:ascii="Arial" w:hAnsi="Arial" w:cs="Arial"/>
                <w:color w:val="auto"/>
                <w:kern w:val="0"/>
                <w:sz w:val="24"/>
                <w:szCs w:val="24"/>
                <w14:ligatures w14:val="none"/>
                <w14:cntxtAlts w14:val="0"/>
              </w:rPr>
              <w:t>:</w:t>
            </w:r>
          </w:p>
          <w:p w:rsidR="00C01C16" w:rsidRPr="00C01C16" w:rsidRDefault="00C01C16" w:rsidP="00405286">
            <w:pPr>
              <w:rPr>
                <w:rFonts w:ascii="Arial" w:hAnsi="Arial" w:cs="Arial"/>
                <w:i/>
                <w:color w:val="auto"/>
                <w:kern w:val="0"/>
                <w:sz w:val="24"/>
                <w:szCs w:val="24"/>
                <w14:ligatures w14:val="none"/>
                <w14:cntxtAlts w14:val="0"/>
              </w:rPr>
            </w:pPr>
          </w:p>
        </w:tc>
        <w:tc>
          <w:tcPr>
            <w:tcW w:w="6237" w:type="dxa"/>
            <w:vAlign w:val="center"/>
          </w:tcPr>
          <w:p w:rsidR="00C01C16" w:rsidRDefault="00C01C16" w:rsidP="00C01C16">
            <w:pPr>
              <w:rPr>
                <w:rFonts w:ascii="Arial" w:hAnsi="Arial" w:cs="Arial"/>
                <w:color w:val="auto"/>
                <w:kern w:val="0"/>
                <w:sz w:val="24"/>
                <w:szCs w:val="24"/>
                <w14:ligatures w14:val="none"/>
                <w14:cntxtAlts w14:val="0"/>
              </w:rPr>
            </w:pPr>
          </w:p>
          <w:p w:rsidR="00FB6E1E" w:rsidRDefault="007751F5" w:rsidP="00C01C16">
            <w:pPr>
              <w:rPr>
                <w:rFonts w:ascii="Arial" w:hAnsi="Arial" w:cs="Arial"/>
                <w:color w:val="auto"/>
                <w:kern w:val="0"/>
                <w:sz w:val="24"/>
                <w:szCs w:val="24"/>
                <w14:ligatures w14:val="none"/>
                <w14:cntxtAlts w14:val="0"/>
              </w:rPr>
            </w:pPr>
            <w:r w:rsidRPr="007751F5">
              <w:rPr>
                <w:rFonts w:ascii="Arial" w:hAnsi="Arial" w:cs="Arial"/>
                <w:color w:val="auto"/>
                <w:kern w:val="0"/>
                <w:sz w:val="24"/>
                <w:szCs w:val="24"/>
                <w:lang w:val="en-US"/>
                <w14:ligatures w14:val="none"/>
                <w14:cntxtAlts w14:val="0"/>
              </w:rPr>
              <w:t>Customer Service – to act as first point of contact for general parent/visitor enquiries, responding within standard procedures or referring the enquiry to an appropriate destination</w:t>
            </w:r>
            <w:r w:rsidR="005F214B" w:rsidRPr="005F214B">
              <w:rPr>
                <w:rFonts w:ascii="Arial" w:hAnsi="Arial" w:cs="Arial"/>
                <w:color w:val="auto"/>
                <w:kern w:val="0"/>
                <w:sz w:val="24"/>
                <w:szCs w:val="24"/>
                <w:lang w:val="en-US"/>
                <w14:ligatures w14:val="none"/>
                <w14:cntxtAlts w14:val="0"/>
              </w:rPr>
              <w:t>.</w:t>
            </w:r>
          </w:p>
          <w:p w:rsidR="00FB6E1E" w:rsidRDefault="00FB6E1E" w:rsidP="00C01C16">
            <w:pPr>
              <w:rPr>
                <w:rFonts w:ascii="Arial" w:hAnsi="Arial" w:cs="Arial"/>
                <w:color w:val="auto"/>
                <w:kern w:val="0"/>
                <w:sz w:val="24"/>
                <w:szCs w:val="24"/>
                <w14:ligatures w14:val="none"/>
                <w14:cntxtAlts w14:val="0"/>
              </w:rPr>
            </w:pPr>
          </w:p>
        </w:tc>
      </w:tr>
    </w:tbl>
    <w:p w:rsidR="00C01C16" w:rsidRDefault="00C01C16" w:rsidP="00193823">
      <w:pPr>
        <w:rPr>
          <w:rFonts w:ascii="Arial" w:hAnsi="Arial" w:cs="Arial"/>
          <w:color w:val="auto"/>
          <w:kern w:val="0"/>
          <w:sz w:val="24"/>
          <w:szCs w:val="24"/>
          <w14:ligatures w14:val="none"/>
          <w14:cntxtAlts w14:val="0"/>
        </w:rPr>
      </w:pPr>
    </w:p>
    <w:p w:rsidR="00C01C16" w:rsidRPr="00C01C16" w:rsidRDefault="00C01C16" w:rsidP="00193823">
      <w:pPr>
        <w:rPr>
          <w:rFonts w:ascii="Arial" w:hAnsi="Arial" w:cs="Arial"/>
          <w:b/>
          <w:color w:val="auto"/>
          <w:kern w:val="0"/>
          <w:sz w:val="24"/>
          <w:szCs w:val="24"/>
          <w14:ligatures w14:val="none"/>
          <w14:cntxtAlts w14:val="0"/>
        </w:rPr>
      </w:pPr>
      <w:r w:rsidRPr="00FB6E1E">
        <w:rPr>
          <w:rFonts w:ascii="Arial" w:hAnsi="Arial" w:cs="Arial"/>
          <w:b/>
          <w:color w:val="auto"/>
          <w:kern w:val="0"/>
          <w:sz w:val="24"/>
          <w:szCs w:val="24"/>
          <w:u w:val="single"/>
          <w14:ligatures w14:val="none"/>
          <w14:cntxtAlts w14:val="0"/>
        </w:rPr>
        <w:t>SECTION B</w:t>
      </w:r>
      <w:r w:rsidRPr="00C01C16">
        <w:rPr>
          <w:rFonts w:ascii="Arial" w:hAnsi="Arial" w:cs="Arial"/>
          <w:b/>
          <w:color w:val="auto"/>
          <w:kern w:val="0"/>
          <w:sz w:val="24"/>
          <w:szCs w:val="24"/>
          <w14:ligatures w14:val="none"/>
          <w14:cntxtAlts w14:val="0"/>
        </w:rPr>
        <w:t xml:space="preserve"> – </w:t>
      </w:r>
      <w:r w:rsidR="00FB6E1E" w:rsidRPr="00C01C16">
        <w:rPr>
          <w:rFonts w:ascii="Arial" w:hAnsi="Arial" w:cs="Arial"/>
          <w:b/>
          <w:color w:val="auto"/>
          <w:kern w:val="0"/>
          <w:sz w:val="24"/>
          <w:szCs w:val="24"/>
          <w14:ligatures w14:val="none"/>
          <w14:cntxtAlts w14:val="0"/>
        </w:rPr>
        <w:t>ORGANISATION</w:t>
      </w:r>
    </w:p>
    <w:p w:rsidR="00C01C16" w:rsidRDefault="00C01C16" w:rsidP="00193823">
      <w:pPr>
        <w:rPr>
          <w:rFonts w:ascii="Arial" w:hAnsi="Arial" w:cs="Arial"/>
          <w:color w:val="auto"/>
          <w:kern w:val="0"/>
          <w:sz w:val="24"/>
          <w:szCs w:val="24"/>
          <w14:ligatures w14:val="none"/>
          <w14:cntxtAlts w14:val="0"/>
        </w:rPr>
      </w:pPr>
    </w:p>
    <w:tbl>
      <w:tblPr>
        <w:tblStyle w:val="TableGrid"/>
        <w:tblW w:w="0" w:type="auto"/>
        <w:tblLook w:val="04A0" w:firstRow="1" w:lastRow="0" w:firstColumn="1" w:lastColumn="0" w:noHBand="0" w:noVBand="1"/>
      </w:tblPr>
      <w:tblGrid>
        <w:gridCol w:w="10196"/>
      </w:tblGrid>
      <w:tr w:rsidR="00C01C16" w:rsidTr="00C01C16">
        <w:tc>
          <w:tcPr>
            <w:tcW w:w="10196" w:type="dxa"/>
          </w:tcPr>
          <w:p w:rsidR="00C01C16" w:rsidRDefault="00C01C16" w:rsidP="00C01C16">
            <w:pPr>
              <w:jc w:val="center"/>
              <w:rPr>
                <w:rFonts w:ascii="Arial" w:hAnsi="Arial" w:cs="Arial"/>
                <w:color w:val="auto"/>
                <w:kern w:val="0"/>
                <w:sz w:val="24"/>
                <w:szCs w:val="24"/>
                <w14:ligatures w14:val="none"/>
                <w14:cntxtAlts w14:val="0"/>
              </w:rPr>
            </w:pPr>
            <w:r>
              <w:rPr>
                <w:rFonts w:ascii="Arial" w:hAnsi="Arial" w:cs="Arial"/>
                <w:noProof/>
                <w:color w:val="auto"/>
                <w:kern w:val="0"/>
                <w:sz w:val="24"/>
                <w:szCs w:val="24"/>
                <w14:ligatures w14:val="none"/>
                <w14:cntxtAlts w14:val="0"/>
              </w:rPr>
              <w:drawing>
                <wp:inline distT="0" distB="0" distL="0" distR="0">
                  <wp:extent cx="3743325" cy="2962275"/>
                  <wp:effectExtent l="0" t="0" r="0" b="47625"/>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c>
      </w:tr>
    </w:tbl>
    <w:p w:rsidR="00C01C16" w:rsidRDefault="00C01C16" w:rsidP="00193823">
      <w:pPr>
        <w:rPr>
          <w:rFonts w:ascii="Arial" w:hAnsi="Arial" w:cs="Arial"/>
          <w:color w:val="auto"/>
          <w:kern w:val="0"/>
          <w:sz w:val="24"/>
          <w:szCs w:val="24"/>
          <w14:ligatures w14:val="none"/>
          <w14:cntxtAlts w14:val="0"/>
        </w:rPr>
      </w:pPr>
    </w:p>
    <w:p w:rsidR="00FB6E1E" w:rsidRDefault="00FB6E1E" w:rsidP="00193823">
      <w:pPr>
        <w:rPr>
          <w:rFonts w:ascii="Arial" w:hAnsi="Arial" w:cs="Arial"/>
          <w:color w:val="auto"/>
          <w:kern w:val="0"/>
          <w:sz w:val="24"/>
          <w:szCs w:val="24"/>
          <w14:ligatures w14:val="none"/>
          <w14:cntxtAlts w14:val="0"/>
        </w:rPr>
      </w:pPr>
    </w:p>
    <w:p w:rsidR="00FB6E1E" w:rsidRDefault="00FB6E1E" w:rsidP="00193823">
      <w:pPr>
        <w:rPr>
          <w:rFonts w:ascii="Arial" w:hAnsi="Arial" w:cs="Arial"/>
          <w:color w:val="auto"/>
          <w:kern w:val="0"/>
          <w:sz w:val="24"/>
          <w:szCs w:val="24"/>
          <w14:ligatures w14:val="none"/>
          <w14:cntxtAlts w14:val="0"/>
        </w:rPr>
      </w:pPr>
    </w:p>
    <w:p w:rsidR="00AE4E68" w:rsidRDefault="00AE4E68" w:rsidP="00193823">
      <w:pPr>
        <w:rPr>
          <w:rFonts w:ascii="Arial" w:hAnsi="Arial" w:cs="Arial"/>
          <w:color w:val="auto"/>
          <w:kern w:val="0"/>
          <w:sz w:val="24"/>
          <w:szCs w:val="24"/>
          <w14:ligatures w14:val="none"/>
          <w14:cntxtAlts w14:val="0"/>
        </w:rPr>
        <w:sectPr w:rsidR="00AE4E68" w:rsidSect="00FB6E1E">
          <w:footerReference w:type="default" r:id="rId13"/>
          <w:headerReference w:type="first" r:id="rId14"/>
          <w:footerReference w:type="first" r:id="rId15"/>
          <w:pgSz w:w="11906" w:h="16838"/>
          <w:pgMar w:top="993" w:right="849" w:bottom="1276" w:left="851" w:header="142" w:footer="170" w:gutter="0"/>
          <w:cols w:space="708"/>
          <w:titlePg/>
          <w:docGrid w:linePitch="360"/>
        </w:sectPr>
      </w:pPr>
    </w:p>
    <w:p w:rsidR="00FB6E1E" w:rsidRDefault="00FB6E1E" w:rsidP="00FB6E1E">
      <w:pPr>
        <w:rPr>
          <w:rFonts w:ascii="Arial" w:hAnsi="Arial" w:cs="Arial"/>
          <w:b/>
          <w:bCs/>
          <w:color w:val="auto"/>
          <w:kern w:val="0"/>
          <w:sz w:val="24"/>
          <w:szCs w:val="24"/>
          <w:lang w:val="en-US"/>
          <w14:ligatures w14:val="none"/>
          <w14:cntxtAlts w14:val="0"/>
        </w:rPr>
      </w:pPr>
      <w:r w:rsidRPr="00FB6E1E">
        <w:rPr>
          <w:rFonts w:ascii="Arial" w:hAnsi="Arial" w:cs="Arial"/>
          <w:b/>
          <w:bCs/>
          <w:color w:val="auto"/>
          <w:kern w:val="0"/>
          <w:sz w:val="24"/>
          <w:szCs w:val="24"/>
          <w:u w:val="single"/>
          <w:lang w:val="en-US"/>
          <w14:ligatures w14:val="none"/>
          <w14:cntxtAlts w14:val="0"/>
        </w:rPr>
        <w:lastRenderedPageBreak/>
        <w:t>SECTION C</w:t>
      </w:r>
      <w:r>
        <w:rPr>
          <w:rFonts w:ascii="Arial" w:hAnsi="Arial" w:cs="Arial"/>
          <w:bCs/>
          <w:color w:val="auto"/>
          <w:kern w:val="0"/>
          <w:sz w:val="24"/>
          <w:szCs w:val="24"/>
          <w:lang w:val="en-US"/>
          <w14:ligatures w14:val="none"/>
          <w14:cntxtAlts w14:val="0"/>
        </w:rPr>
        <w:t xml:space="preserve"> - </w:t>
      </w:r>
      <w:r w:rsidRPr="00FB6E1E">
        <w:rPr>
          <w:rFonts w:ascii="Arial" w:hAnsi="Arial" w:cs="Arial"/>
          <w:b/>
          <w:bCs/>
          <w:color w:val="auto"/>
          <w:kern w:val="0"/>
          <w:sz w:val="24"/>
          <w:szCs w:val="24"/>
          <w:lang w:val="en-US"/>
          <w14:ligatures w14:val="none"/>
          <w14:cntxtAlts w14:val="0"/>
        </w:rPr>
        <w:t>ROLE REQUIREMENTS</w:t>
      </w:r>
    </w:p>
    <w:p w:rsidR="00FB6E1E" w:rsidRPr="00FB6E1E" w:rsidRDefault="00FB6E1E" w:rsidP="00FB6E1E">
      <w:pPr>
        <w:rPr>
          <w:rFonts w:ascii="Arial" w:hAnsi="Arial" w:cs="Arial"/>
          <w:b/>
          <w:bCs/>
          <w:color w:val="auto"/>
          <w:kern w:val="0"/>
          <w:sz w:val="24"/>
          <w:szCs w:val="24"/>
          <w:lang w:val="en-US"/>
          <w14:ligatures w14:val="none"/>
          <w14:cntxtAlts w14:val="0"/>
        </w:rPr>
      </w:pPr>
    </w:p>
    <w:p w:rsidR="00FB6E1E" w:rsidRDefault="00FB6E1E" w:rsidP="00FB6E1E">
      <w:pPr>
        <w:rPr>
          <w:rFonts w:ascii="Arial" w:hAnsi="Arial" w:cs="Arial"/>
          <w:i/>
          <w:iCs/>
          <w:color w:val="auto"/>
          <w:kern w:val="0"/>
          <w:sz w:val="24"/>
          <w:szCs w:val="24"/>
          <w:lang w:val="en-US"/>
          <w14:ligatures w14:val="none"/>
          <w14:cntxtAlts w14:val="0"/>
        </w:rPr>
      </w:pPr>
      <w:r w:rsidRPr="00FB6E1E">
        <w:rPr>
          <w:rFonts w:ascii="Arial" w:hAnsi="Arial" w:cs="Arial"/>
          <w:i/>
          <w:iCs/>
          <w:color w:val="auto"/>
          <w:kern w:val="0"/>
          <w:sz w:val="24"/>
          <w:szCs w:val="24"/>
          <w:lang w:val="en-US"/>
          <w14:ligatures w14:val="none"/>
          <w14:cntxtAlts w14:val="0"/>
        </w:rPr>
        <w:t>.</w:t>
      </w:r>
    </w:p>
    <w:p w:rsidR="00FB6E1E" w:rsidRDefault="00FB6E1E" w:rsidP="00FB6E1E">
      <w:pPr>
        <w:rPr>
          <w:rFonts w:ascii="Arial" w:hAnsi="Arial" w:cs="Arial"/>
          <w:i/>
          <w:iCs/>
          <w:color w:val="auto"/>
          <w:kern w:val="0"/>
          <w:sz w:val="24"/>
          <w:szCs w:val="24"/>
          <w:lang w:val="en-US"/>
          <w14:ligatures w14:val="none"/>
          <w14:cntxtAlts w14:val="0"/>
        </w:rPr>
      </w:pPr>
    </w:p>
    <w:tbl>
      <w:tblPr>
        <w:tblStyle w:val="TableGrid"/>
        <w:tblW w:w="0" w:type="auto"/>
        <w:tblLook w:val="04A0" w:firstRow="1" w:lastRow="0" w:firstColumn="1" w:lastColumn="0" w:noHBand="0" w:noVBand="1"/>
      </w:tblPr>
      <w:tblGrid>
        <w:gridCol w:w="2576"/>
        <w:gridCol w:w="6491"/>
        <w:gridCol w:w="995"/>
      </w:tblGrid>
      <w:tr w:rsidR="00FB6E1E" w:rsidRPr="00FB6E1E" w:rsidTr="005F214B">
        <w:tc>
          <w:tcPr>
            <w:tcW w:w="2576" w:type="dxa"/>
            <w:shd w:val="clear" w:color="auto" w:fill="D9D9D9" w:themeFill="background1" w:themeFillShade="D9"/>
            <w:vAlign w:val="center"/>
          </w:tcPr>
          <w:p w:rsidR="00FB6E1E" w:rsidRPr="00FB6E1E" w:rsidRDefault="00FB6E1E" w:rsidP="00FB6E1E">
            <w:pPr>
              <w:rPr>
                <w:rFonts w:ascii="Arial" w:hAnsi="Arial" w:cs="Arial"/>
                <w:b/>
                <w:iCs/>
                <w:color w:val="auto"/>
                <w:kern w:val="0"/>
                <w:sz w:val="24"/>
                <w:szCs w:val="24"/>
                <w:lang w:val="en-US"/>
                <w14:ligatures w14:val="none"/>
                <w14:cntxtAlts w14:val="0"/>
              </w:rPr>
            </w:pPr>
            <w:r w:rsidRPr="00FB6E1E">
              <w:rPr>
                <w:rFonts w:ascii="Arial" w:hAnsi="Arial" w:cs="Arial"/>
                <w:b/>
                <w:iCs/>
                <w:color w:val="auto"/>
                <w:kern w:val="0"/>
                <w:sz w:val="24"/>
                <w:szCs w:val="24"/>
                <w:lang w:val="en-US"/>
                <w14:ligatures w14:val="none"/>
                <w14:cntxtAlts w14:val="0"/>
              </w:rPr>
              <w:t>ACCOUNTABILITIES</w:t>
            </w:r>
          </w:p>
        </w:tc>
        <w:tc>
          <w:tcPr>
            <w:tcW w:w="6491" w:type="dxa"/>
            <w:shd w:val="clear" w:color="auto" w:fill="D9D9D9" w:themeFill="background1" w:themeFillShade="D9"/>
            <w:vAlign w:val="center"/>
          </w:tcPr>
          <w:p w:rsidR="00FB6E1E" w:rsidRPr="00FB6E1E" w:rsidRDefault="00FB6E1E" w:rsidP="00FB6E1E">
            <w:pPr>
              <w:rPr>
                <w:rFonts w:ascii="Arial" w:hAnsi="Arial" w:cs="Arial"/>
                <w:b/>
                <w:iCs/>
                <w:color w:val="auto"/>
                <w:kern w:val="0"/>
                <w:sz w:val="24"/>
                <w:szCs w:val="24"/>
                <w:lang w:val="en-US"/>
                <w14:ligatures w14:val="none"/>
                <w14:cntxtAlts w14:val="0"/>
              </w:rPr>
            </w:pPr>
            <w:r w:rsidRPr="00FB6E1E">
              <w:rPr>
                <w:rFonts w:ascii="Arial" w:hAnsi="Arial" w:cs="Arial"/>
                <w:b/>
                <w:iCs/>
                <w:color w:val="auto"/>
                <w:kern w:val="0"/>
                <w:sz w:val="24"/>
                <w:szCs w:val="24"/>
                <w:lang w:val="en-US"/>
                <w14:ligatures w14:val="none"/>
                <w14:cntxtAlts w14:val="0"/>
              </w:rPr>
              <w:t>ACCOUNTABILITY STATEMENTS</w:t>
            </w:r>
          </w:p>
        </w:tc>
        <w:tc>
          <w:tcPr>
            <w:tcW w:w="995" w:type="dxa"/>
            <w:shd w:val="clear" w:color="auto" w:fill="D9D9D9" w:themeFill="background1" w:themeFillShade="D9"/>
            <w:vAlign w:val="center"/>
          </w:tcPr>
          <w:p w:rsidR="00FB6E1E" w:rsidRPr="00FB6E1E" w:rsidRDefault="00FB6E1E" w:rsidP="00FB6E1E">
            <w:pPr>
              <w:rPr>
                <w:rFonts w:ascii="Arial" w:hAnsi="Arial" w:cs="Arial"/>
                <w:b/>
                <w:iCs/>
                <w:color w:val="auto"/>
                <w:kern w:val="0"/>
                <w:sz w:val="24"/>
                <w:szCs w:val="24"/>
                <w:lang w:val="en-US"/>
                <w14:ligatures w14:val="none"/>
                <w14:cntxtAlts w14:val="0"/>
              </w:rPr>
            </w:pPr>
            <w:r w:rsidRPr="00FB6E1E">
              <w:rPr>
                <w:rFonts w:ascii="Arial" w:hAnsi="Arial" w:cs="Arial"/>
                <w:b/>
                <w:iCs/>
                <w:color w:val="auto"/>
                <w:kern w:val="0"/>
                <w:sz w:val="24"/>
                <w:szCs w:val="24"/>
                <w:lang w:val="en-US"/>
                <w14:ligatures w14:val="none"/>
                <w14:cntxtAlts w14:val="0"/>
              </w:rPr>
              <w:t>% OF TIME</w:t>
            </w:r>
          </w:p>
        </w:tc>
      </w:tr>
      <w:tr w:rsidR="00FB6E1E" w:rsidTr="005F214B">
        <w:tc>
          <w:tcPr>
            <w:tcW w:w="2576" w:type="dxa"/>
          </w:tcPr>
          <w:p w:rsidR="007751F5" w:rsidRDefault="007751F5" w:rsidP="00FB6E1E">
            <w:pPr>
              <w:rPr>
                <w:rFonts w:ascii="Arial" w:hAnsi="Arial" w:cs="Arial"/>
                <w:iCs/>
                <w:color w:val="auto"/>
                <w:kern w:val="0"/>
                <w:sz w:val="24"/>
                <w:szCs w:val="24"/>
                <w:lang w:val="en-US"/>
                <w14:ligatures w14:val="none"/>
                <w14:cntxtAlts w14:val="0"/>
              </w:rPr>
            </w:pPr>
          </w:p>
          <w:p w:rsidR="00FB6E1E" w:rsidRDefault="007751F5" w:rsidP="007751F5">
            <w:pPr>
              <w:rPr>
                <w:rFonts w:ascii="Arial" w:hAnsi="Arial" w:cs="Arial"/>
                <w:iCs/>
                <w:color w:val="auto"/>
                <w:kern w:val="0"/>
                <w:sz w:val="24"/>
                <w:szCs w:val="24"/>
                <w:lang w:val="en-US"/>
                <w14:ligatures w14:val="none"/>
                <w14:cntxtAlts w14:val="0"/>
              </w:rPr>
            </w:pPr>
            <w:r>
              <w:rPr>
                <w:rFonts w:ascii="Arial" w:hAnsi="Arial" w:cs="Arial"/>
                <w:iCs/>
                <w:color w:val="auto"/>
                <w:kern w:val="0"/>
                <w:sz w:val="24"/>
                <w:szCs w:val="24"/>
                <w:lang w:val="en-US"/>
                <w14:ligatures w14:val="none"/>
                <w14:cntxtAlts w14:val="0"/>
              </w:rPr>
              <w:t>Customer service</w:t>
            </w:r>
          </w:p>
        </w:tc>
        <w:tc>
          <w:tcPr>
            <w:tcW w:w="6491" w:type="dxa"/>
          </w:tcPr>
          <w:p w:rsidR="007751F5" w:rsidRDefault="007751F5" w:rsidP="007751F5">
            <w:pPr>
              <w:pStyle w:val="ListParagraph"/>
              <w:spacing w:after="0" w:line="240" w:lineRule="auto"/>
              <w:ind w:left="435"/>
              <w:rPr>
                <w:rFonts w:ascii="Arial" w:hAnsi="Arial" w:cs="Arial"/>
                <w:iCs/>
                <w:sz w:val="24"/>
                <w:szCs w:val="24"/>
                <w:lang w:val="en-US"/>
              </w:rPr>
            </w:pPr>
          </w:p>
          <w:p w:rsidR="007751F5" w:rsidRPr="007751F5" w:rsidRDefault="007751F5" w:rsidP="007751F5">
            <w:pPr>
              <w:pStyle w:val="ListParagraph"/>
              <w:numPr>
                <w:ilvl w:val="0"/>
                <w:numId w:val="19"/>
              </w:numPr>
              <w:spacing w:after="0" w:line="240" w:lineRule="auto"/>
              <w:ind w:left="435"/>
              <w:rPr>
                <w:rFonts w:ascii="Arial" w:hAnsi="Arial" w:cs="Arial"/>
                <w:iCs/>
                <w:sz w:val="24"/>
                <w:szCs w:val="24"/>
                <w:lang w:val="en-US"/>
              </w:rPr>
            </w:pPr>
            <w:r w:rsidRPr="007751F5">
              <w:rPr>
                <w:rFonts w:ascii="Arial" w:hAnsi="Arial" w:cs="Arial"/>
                <w:iCs/>
                <w:sz w:val="24"/>
                <w:szCs w:val="24"/>
                <w:lang w:val="en-US"/>
              </w:rPr>
              <w:t>Act as first point of contact for general parent/visitor enquiries, responding within standard procedures or referring the enquiry to an appropriate destination</w:t>
            </w:r>
          </w:p>
          <w:p w:rsidR="007751F5" w:rsidRPr="007751F5" w:rsidRDefault="007751F5" w:rsidP="007751F5">
            <w:pPr>
              <w:pStyle w:val="ListParagraph"/>
              <w:numPr>
                <w:ilvl w:val="0"/>
                <w:numId w:val="19"/>
              </w:numPr>
              <w:spacing w:after="0" w:line="240" w:lineRule="auto"/>
              <w:ind w:left="435"/>
              <w:rPr>
                <w:rFonts w:ascii="Arial" w:hAnsi="Arial" w:cs="Arial"/>
                <w:iCs/>
                <w:sz w:val="24"/>
                <w:szCs w:val="24"/>
                <w:lang w:val="en-US"/>
              </w:rPr>
            </w:pPr>
            <w:r w:rsidRPr="007751F5">
              <w:rPr>
                <w:rFonts w:ascii="Arial" w:hAnsi="Arial" w:cs="Arial"/>
                <w:iCs/>
                <w:sz w:val="24"/>
                <w:szCs w:val="24"/>
                <w:lang w:val="en-US"/>
              </w:rPr>
              <w:t>Contribute to the smooth running of the college’s reception, postal service, telephones and stationery</w:t>
            </w:r>
          </w:p>
          <w:p w:rsidR="00FB6E1E" w:rsidRDefault="007751F5" w:rsidP="007751F5">
            <w:pPr>
              <w:pStyle w:val="ListParagraph"/>
              <w:numPr>
                <w:ilvl w:val="0"/>
                <w:numId w:val="19"/>
              </w:numPr>
              <w:spacing w:after="0" w:line="240" w:lineRule="auto"/>
              <w:ind w:left="435"/>
              <w:rPr>
                <w:rFonts w:ascii="Arial" w:hAnsi="Arial" w:cs="Arial"/>
                <w:iCs/>
                <w:sz w:val="24"/>
                <w:szCs w:val="24"/>
                <w:lang w:val="en-US"/>
              </w:rPr>
            </w:pPr>
            <w:r w:rsidRPr="007751F5">
              <w:rPr>
                <w:rFonts w:ascii="Arial" w:hAnsi="Arial" w:cs="Arial"/>
                <w:iCs/>
                <w:sz w:val="24"/>
                <w:szCs w:val="24"/>
                <w:lang w:val="en-US"/>
              </w:rPr>
              <w:t>Responsible for college hospitality, including room bookings and refreshments</w:t>
            </w:r>
          </w:p>
          <w:p w:rsidR="007751F5" w:rsidRPr="007751F5" w:rsidRDefault="007751F5" w:rsidP="007751F5">
            <w:pPr>
              <w:pStyle w:val="ListParagraph"/>
              <w:spacing w:after="0" w:line="240" w:lineRule="auto"/>
              <w:ind w:left="435"/>
              <w:rPr>
                <w:rFonts w:ascii="Arial" w:hAnsi="Arial" w:cs="Arial"/>
                <w:iCs/>
                <w:sz w:val="24"/>
                <w:szCs w:val="24"/>
                <w:lang w:val="en-US"/>
              </w:rPr>
            </w:pPr>
          </w:p>
        </w:tc>
        <w:tc>
          <w:tcPr>
            <w:tcW w:w="995" w:type="dxa"/>
          </w:tcPr>
          <w:p w:rsidR="007751F5" w:rsidRDefault="007751F5" w:rsidP="005F214B">
            <w:pPr>
              <w:jc w:val="center"/>
              <w:rPr>
                <w:rFonts w:ascii="Arial" w:hAnsi="Arial" w:cs="Arial"/>
                <w:iCs/>
                <w:color w:val="auto"/>
                <w:kern w:val="0"/>
                <w:sz w:val="24"/>
                <w:szCs w:val="24"/>
                <w:lang w:val="en-US"/>
                <w14:ligatures w14:val="none"/>
                <w14:cntxtAlts w14:val="0"/>
              </w:rPr>
            </w:pPr>
          </w:p>
          <w:p w:rsidR="00FB6E1E" w:rsidRDefault="007751F5" w:rsidP="005F214B">
            <w:pPr>
              <w:jc w:val="center"/>
              <w:rPr>
                <w:rFonts w:ascii="Arial" w:hAnsi="Arial" w:cs="Arial"/>
                <w:iCs/>
                <w:color w:val="auto"/>
                <w:kern w:val="0"/>
                <w:sz w:val="24"/>
                <w:szCs w:val="24"/>
                <w:lang w:val="en-US"/>
                <w14:ligatures w14:val="none"/>
                <w14:cntxtAlts w14:val="0"/>
              </w:rPr>
            </w:pPr>
            <w:r>
              <w:rPr>
                <w:rFonts w:ascii="Arial" w:hAnsi="Arial" w:cs="Arial"/>
                <w:iCs/>
                <w:color w:val="auto"/>
                <w:kern w:val="0"/>
                <w:sz w:val="24"/>
                <w:szCs w:val="24"/>
                <w:lang w:val="en-US"/>
                <w14:ligatures w14:val="none"/>
                <w14:cntxtAlts w14:val="0"/>
              </w:rPr>
              <w:t>6</w:t>
            </w:r>
            <w:r w:rsidR="005F214B">
              <w:rPr>
                <w:rFonts w:ascii="Arial" w:hAnsi="Arial" w:cs="Arial"/>
                <w:iCs/>
                <w:color w:val="auto"/>
                <w:kern w:val="0"/>
                <w:sz w:val="24"/>
                <w:szCs w:val="24"/>
                <w:lang w:val="en-US"/>
                <w14:ligatures w14:val="none"/>
                <w14:cntxtAlts w14:val="0"/>
              </w:rPr>
              <w:t>0</w:t>
            </w:r>
          </w:p>
        </w:tc>
      </w:tr>
      <w:tr w:rsidR="007751F5" w:rsidTr="005F214B">
        <w:tc>
          <w:tcPr>
            <w:tcW w:w="2576" w:type="dxa"/>
          </w:tcPr>
          <w:p w:rsidR="007751F5" w:rsidRDefault="007751F5" w:rsidP="00FB6E1E">
            <w:pPr>
              <w:rPr>
                <w:rFonts w:ascii="Arial" w:hAnsi="Arial" w:cs="Arial"/>
                <w:iCs/>
                <w:color w:val="auto"/>
                <w:kern w:val="0"/>
                <w:sz w:val="24"/>
                <w:szCs w:val="24"/>
                <w:lang w:val="en-US"/>
                <w14:ligatures w14:val="none"/>
                <w14:cntxtAlts w14:val="0"/>
              </w:rPr>
            </w:pPr>
          </w:p>
          <w:p w:rsidR="007751F5" w:rsidRDefault="007751F5" w:rsidP="00FB6E1E">
            <w:pPr>
              <w:rPr>
                <w:rFonts w:ascii="Arial" w:hAnsi="Arial" w:cs="Arial"/>
                <w:iCs/>
                <w:color w:val="auto"/>
                <w:kern w:val="0"/>
                <w:sz w:val="24"/>
                <w:szCs w:val="24"/>
                <w:lang w:val="en-US"/>
                <w14:ligatures w14:val="none"/>
                <w14:cntxtAlts w14:val="0"/>
              </w:rPr>
            </w:pPr>
            <w:r>
              <w:rPr>
                <w:rFonts w:ascii="Arial" w:hAnsi="Arial" w:cs="Arial"/>
                <w:iCs/>
                <w:color w:val="auto"/>
                <w:kern w:val="0"/>
                <w:sz w:val="24"/>
                <w:szCs w:val="24"/>
                <w:lang w:val="en-US"/>
                <w14:ligatures w14:val="none"/>
                <w14:cntxtAlts w14:val="0"/>
              </w:rPr>
              <w:t>Administration support</w:t>
            </w:r>
          </w:p>
        </w:tc>
        <w:tc>
          <w:tcPr>
            <w:tcW w:w="6491" w:type="dxa"/>
          </w:tcPr>
          <w:p w:rsidR="007751F5" w:rsidRDefault="007751F5" w:rsidP="007751F5">
            <w:pPr>
              <w:pStyle w:val="ListParagraph"/>
              <w:spacing w:after="0" w:line="240" w:lineRule="auto"/>
              <w:ind w:left="435"/>
              <w:rPr>
                <w:rFonts w:ascii="Arial" w:hAnsi="Arial" w:cs="Arial"/>
                <w:iCs/>
                <w:sz w:val="24"/>
                <w:szCs w:val="24"/>
                <w:lang w:val="en-US"/>
              </w:rPr>
            </w:pPr>
          </w:p>
          <w:p w:rsidR="007751F5" w:rsidRPr="007751F5" w:rsidRDefault="007751F5" w:rsidP="007751F5">
            <w:pPr>
              <w:pStyle w:val="ListParagraph"/>
              <w:numPr>
                <w:ilvl w:val="0"/>
                <w:numId w:val="21"/>
              </w:numPr>
              <w:spacing w:after="0" w:line="240" w:lineRule="auto"/>
              <w:ind w:left="435"/>
              <w:rPr>
                <w:rFonts w:ascii="Arial" w:hAnsi="Arial" w:cs="Arial"/>
                <w:iCs/>
                <w:sz w:val="24"/>
                <w:szCs w:val="24"/>
                <w:lang w:val="en-US"/>
              </w:rPr>
            </w:pPr>
            <w:r w:rsidRPr="007751F5">
              <w:rPr>
                <w:rFonts w:ascii="Arial" w:hAnsi="Arial" w:cs="Arial"/>
                <w:iCs/>
                <w:sz w:val="24"/>
                <w:szCs w:val="24"/>
                <w:lang w:val="en-US"/>
              </w:rPr>
              <w:t xml:space="preserve">Support the college with administrative work </w:t>
            </w:r>
          </w:p>
          <w:p w:rsidR="007751F5" w:rsidRPr="007751F5" w:rsidRDefault="007751F5" w:rsidP="007751F5">
            <w:pPr>
              <w:pStyle w:val="ListParagraph"/>
              <w:numPr>
                <w:ilvl w:val="0"/>
                <w:numId w:val="21"/>
              </w:numPr>
              <w:spacing w:after="0" w:line="240" w:lineRule="auto"/>
              <w:ind w:left="435"/>
              <w:rPr>
                <w:rFonts w:ascii="Arial" w:hAnsi="Arial" w:cs="Arial"/>
                <w:iCs/>
                <w:sz w:val="24"/>
                <w:szCs w:val="24"/>
                <w:lang w:val="en-US"/>
              </w:rPr>
            </w:pPr>
            <w:r w:rsidRPr="007751F5">
              <w:rPr>
                <w:rFonts w:ascii="Arial" w:hAnsi="Arial" w:cs="Arial"/>
                <w:iCs/>
                <w:sz w:val="24"/>
                <w:szCs w:val="24"/>
                <w:lang w:val="en-US"/>
              </w:rPr>
              <w:t>Produce and process routine documentation/ correspondence according to college needs</w:t>
            </w:r>
          </w:p>
          <w:p w:rsidR="007751F5" w:rsidRPr="007751F5" w:rsidRDefault="007751F5" w:rsidP="007751F5">
            <w:pPr>
              <w:pStyle w:val="ListParagraph"/>
              <w:numPr>
                <w:ilvl w:val="0"/>
                <w:numId w:val="21"/>
              </w:numPr>
              <w:spacing w:after="0" w:line="240" w:lineRule="auto"/>
              <w:ind w:left="435"/>
              <w:rPr>
                <w:rFonts w:ascii="Arial" w:hAnsi="Arial" w:cs="Arial"/>
                <w:iCs/>
                <w:sz w:val="24"/>
                <w:szCs w:val="24"/>
                <w:lang w:val="en-US"/>
              </w:rPr>
            </w:pPr>
            <w:r w:rsidRPr="007751F5">
              <w:rPr>
                <w:rFonts w:ascii="Arial" w:hAnsi="Arial" w:cs="Arial"/>
                <w:iCs/>
                <w:sz w:val="24"/>
                <w:szCs w:val="24"/>
                <w:lang w:val="en-US"/>
              </w:rPr>
              <w:t>Input and extract staff/student information using manual and computer based systems, including medical information</w:t>
            </w:r>
          </w:p>
          <w:p w:rsidR="007751F5" w:rsidRPr="007751F5" w:rsidRDefault="007751F5" w:rsidP="007751F5">
            <w:pPr>
              <w:pStyle w:val="ListParagraph"/>
              <w:numPr>
                <w:ilvl w:val="0"/>
                <w:numId w:val="21"/>
              </w:numPr>
              <w:spacing w:after="0" w:line="240" w:lineRule="auto"/>
              <w:ind w:left="435"/>
              <w:rPr>
                <w:rFonts w:ascii="Arial" w:hAnsi="Arial" w:cs="Arial"/>
                <w:iCs/>
                <w:sz w:val="24"/>
                <w:szCs w:val="24"/>
                <w:lang w:val="en-US"/>
              </w:rPr>
            </w:pPr>
            <w:r w:rsidRPr="007751F5">
              <w:rPr>
                <w:rFonts w:ascii="Arial" w:hAnsi="Arial" w:cs="Arial"/>
                <w:iCs/>
                <w:sz w:val="24"/>
                <w:szCs w:val="24"/>
                <w:lang w:val="en-US"/>
              </w:rPr>
              <w:t>Responsible for outgoing post</w:t>
            </w:r>
          </w:p>
          <w:p w:rsidR="007751F5" w:rsidRPr="007751F5" w:rsidRDefault="007751F5" w:rsidP="007751F5">
            <w:pPr>
              <w:pStyle w:val="ListParagraph"/>
              <w:numPr>
                <w:ilvl w:val="0"/>
                <w:numId w:val="21"/>
              </w:numPr>
              <w:spacing w:after="0" w:line="240" w:lineRule="auto"/>
              <w:ind w:left="435"/>
              <w:rPr>
                <w:rFonts w:ascii="Arial" w:hAnsi="Arial" w:cs="Arial"/>
                <w:iCs/>
                <w:sz w:val="24"/>
                <w:szCs w:val="24"/>
                <w:lang w:val="en-US"/>
              </w:rPr>
            </w:pPr>
            <w:r w:rsidRPr="007751F5">
              <w:rPr>
                <w:rFonts w:ascii="Arial" w:hAnsi="Arial" w:cs="Arial"/>
                <w:iCs/>
                <w:sz w:val="24"/>
                <w:szCs w:val="24"/>
                <w:lang w:val="en-US"/>
              </w:rPr>
              <w:t xml:space="preserve">Respond to </w:t>
            </w:r>
            <w:r>
              <w:rPr>
                <w:rFonts w:ascii="Arial" w:hAnsi="Arial" w:cs="Arial"/>
                <w:iCs/>
                <w:sz w:val="24"/>
                <w:szCs w:val="24"/>
                <w:lang w:val="en-US"/>
              </w:rPr>
              <w:t>r</w:t>
            </w:r>
            <w:r w:rsidRPr="007751F5">
              <w:rPr>
                <w:rFonts w:ascii="Arial" w:hAnsi="Arial" w:cs="Arial"/>
                <w:iCs/>
                <w:sz w:val="24"/>
                <w:szCs w:val="24"/>
                <w:lang w:val="en-US"/>
              </w:rPr>
              <w:t>eception emails</w:t>
            </w:r>
          </w:p>
          <w:p w:rsidR="007751F5" w:rsidRPr="007751F5" w:rsidRDefault="007751F5" w:rsidP="007751F5">
            <w:pPr>
              <w:rPr>
                <w:rFonts w:ascii="Arial" w:hAnsi="Arial" w:cs="Arial"/>
                <w:iCs/>
                <w:sz w:val="24"/>
                <w:szCs w:val="24"/>
                <w:lang w:val="en-US"/>
              </w:rPr>
            </w:pPr>
          </w:p>
        </w:tc>
        <w:tc>
          <w:tcPr>
            <w:tcW w:w="995" w:type="dxa"/>
          </w:tcPr>
          <w:p w:rsidR="007751F5" w:rsidRDefault="007751F5" w:rsidP="005F214B">
            <w:pPr>
              <w:jc w:val="center"/>
              <w:rPr>
                <w:rFonts w:ascii="Arial" w:hAnsi="Arial" w:cs="Arial"/>
                <w:iCs/>
                <w:color w:val="auto"/>
                <w:kern w:val="0"/>
                <w:sz w:val="24"/>
                <w:szCs w:val="24"/>
                <w:lang w:val="en-US"/>
                <w14:ligatures w14:val="none"/>
                <w14:cntxtAlts w14:val="0"/>
              </w:rPr>
            </w:pPr>
          </w:p>
          <w:p w:rsidR="007751F5" w:rsidRDefault="007751F5" w:rsidP="005F214B">
            <w:pPr>
              <w:jc w:val="center"/>
              <w:rPr>
                <w:rFonts w:ascii="Arial" w:hAnsi="Arial" w:cs="Arial"/>
                <w:iCs/>
                <w:color w:val="auto"/>
                <w:kern w:val="0"/>
                <w:sz w:val="24"/>
                <w:szCs w:val="24"/>
                <w:lang w:val="en-US"/>
                <w14:ligatures w14:val="none"/>
                <w14:cntxtAlts w14:val="0"/>
              </w:rPr>
            </w:pPr>
            <w:r>
              <w:rPr>
                <w:rFonts w:ascii="Arial" w:hAnsi="Arial" w:cs="Arial"/>
                <w:iCs/>
                <w:color w:val="auto"/>
                <w:kern w:val="0"/>
                <w:sz w:val="24"/>
                <w:szCs w:val="24"/>
                <w:lang w:val="en-US"/>
                <w14:ligatures w14:val="none"/>
                <w14:cntxtAlts w14:val="0"/>
              </w:rPr>
              <w:t>25</w:t>
            </w:r>
          </w:p>
        </w:tc>
      </w:tr>
      <w:tr w:rsidR="00EB41E8" w:rsidTr="005F214B">
        <w:tc>
          <w:tcPr>
            <w:tcW w:w="2576" w:type="dxa"/>
          </w:tcPr>
          <w:p w:rsidR="00EB41E8" w:rsidRDefault="00EB41E8" w:rsidP="00FB6E1E">
            <w:pPr>
              <w:rPr>
                <w:rFonts w:ascii="Arial" w:hAnsi="Arial" w:cs="Arial"/>
                <w:iCs/>
                <w:color w:val="auto"/>
                <w:kern w:val="0"/>
                <w:sz w:val="24"/>
                <w:szCs w:val="24"/>
                <w:lang w:val="en-US"/>
                <w14:ligatures w14:val="none"/>
                <w14:cntxtAlts w14:val="0"/>
              </w:rPr>
            </w:pPr>
          </w:p>
          <w:p w:rsidR="00EB41E8" w:rsidRDefault="00EB41E8" w:rsidP="00FB6E1E">
            <w:pPr>
              <w:rPr>
                <w:rFonts w:ascii="Arial" w:hAnsi="Arial" w:cs="Arial"/>
                <w:iCs/>
                <w:color w:val="auto"/>
                <w:kern w:val="0"/>
                <w:sz w:val="24"/>
                <w:szCs w:val="24"/>
                <w:lang w:val="en-US"/>
                <w14:ligatures w14:val="none"/>
                <w14:cntxtAlts w14:val="0"/>
              </w:rPr>
            </w:pPr>
            <w:r>
              <w:rPr>
                <w:rFonts w:ascii="Arial" w:hAnsi="Arial" w:cs="Arial"/>
                <w:iCs/>
                <w:color w:val="auto"/>
                <w:kern w:val="0"/>
                <w:sz w:val="24"/>
                <w:szCs w:val="24"/>
                <w:lang w:val="en-US"/>
                <w14:ligatures w14:val="none"/>
                <w14:cntxtAlts w14:val="0"/>
              </w:rPr>
              <w:t>Staff management and teamwork</w:t>
            </w:r>
          </w:p>
        </w:tc>
        <w:tc>
          <w:tcPr>
            <w:tcW w:w="6491" w:type="dxa"/>
          </w:tcPr>
          <w:p w:rsidR="00EB41E8" w:rsidRDefault="00EB41E8" w:rsidP="00EB41E8">
            <w:pPr>
              <w:pStyle w:val="ListParagraph"/>
              <w:spacing w:after="0" w:line="240" w:lineRule="auto"/>
              <w:ind w:left="435"/>
              <w:rPr>
                <w:rFonts w:ascii="Arial" w:hAnsi="Arial" w:cs="Arial"/>
                <w:iCs/>
                <w:sz w:val="24"/>
                <w:szCs w:val="24"/>
                <w:lang w:val="en-US"/>
              </w:rPr>
            </w:pPr>
          </w:p>
          <w:p w:rsidR="00EB41E8" w:rsidRPr="00EB41E8" w:rsidRDefault="00EB41E8" w:rsidP="00EB41E8">
            <w:pPr>
              <w:pStyle w:val="ListParagraph"/>
              <w:numPr>
                <w:ilvl w:val="0"/>
                <w:numId w:val="22"/>
              </w:numPr>
              <w:spacing w:after="0" w:line="240" w:lineRule="auto"/>
              <w:ind w:left="435"/>
              <w:rPr>
                <w:rFonts w:ascii="Arial" w:hAnsi="Arial" w:cs="Arial"/>
                <w:iCs/>
                <w:sz w:val="24"/>
                <w:szCs w:val="24"/>
                <w:lang w:val="en-US"/>
              </w:rPr>
            </w:pPr>
            <w:r w:rsidRPr="00EB41E8">
              <w:rPr>
                <w:rFonts w:ascii="Arial" w:hAnsi="Arial" w:cs="Arial"/>
                <w:iCs/>
                <w:sz w:val="24"/>
                <w:szCs w:val="24"/>
                <w:lang w:val="en-US"/>
              </w:rPr>
              <w:t>Work co-operatively with others towards shared goals</w:t>
            </w:r>
          </w:p>
          <w:p w:rsidR="00EB41E8" w:rsidRDefault="00EB41E8" w:rsidP="00EB41E8">
            <w:pPr>
              <w:pStyle w:val="ListParagraph"/>
              <w:numPr>
                <w:ilvl w:val="0"/>
                <w:numId w:val="22"/>
              </w:numPr>
              <w:spacing w:after="0" w:line="240" w:lineRule="auto"/>
              <w:ind w:left="435"/>
              <w:rPr>
                <w:rFonts w:ascii="Arial" w:hAnsi="Arial" w:cs="Arial"/>
                <w:iCs/>
                <w:sz w:val="24"/>
                <w:szCs w:val="24"/>
                <w:lang w:val="en-US"/>
              </w:rPr>
            </w:pPr>
            <w:r w:rsidRPr="00EB41E8">
              <w:rPr>
                <w:rFonts w:ascii="Arial" w:hAnsi="Arial" w:cs="Arial"/>
                <w:iCs/>
                <w:sz w:val="24"/>
                <w:szCs w:val="24"/>
                <w:lang w:val="en-US"/>
              </w:rPr>
              <w:t>Support the induction of new members of the team and contribute to the development of others within the team through sharing knowledge</w:t>
            </w:r>
          </w:p>
          <w:p w:rsidR="00EB41E8" w:rsidRDefault="00EB41E8" w:rsidP="00EB41E8">
            <w:pPr>
              <w:pStyle w:val="ListParagraph"/>
              <w:spacing w:after="0" w:line="240" w:lineRule="auto"/>
              <w:ind w:left="435"/>
              <w:rPr>
                <w:rFonts w:ascii="Arial" w:hAnsi="Arial" w:cs="Arial"/>
                <w:iCs/>
                <w:sz w:val="24"/>
                <w:szCs w:val="24"/>
                <w:lang w:val="en-US"/>
              </w:rPr>
            </w:pPr>
          </w:p>
        </w:tc>
        <w:tc>
          <w:tcPr>
            <w:tcW w:w="995" w:type="dxa"/>
          </w:tcPr>
          <w:p w:rsidR="00EB41E8" w:rsidRDefault="00EB41E8" w:rsidP="005F214B">
            <w:pPr>
              <w:jc w:val="center"/>
              <w:rPr>
                <w:rFonts w:ascii="Arial" w:hAnsi="Arial" w:cs="Arial"/>
                <w:iCs/>
                <w:color w:val="auto"/>
                <w:kern w:val="0"/>
                <w:sz w:val="24"/>
                <w:szCs w:val="24"/>
                <w:lang w:val="en-US"/>
                <w14:ligatures w14:val="none"/>
                <w14:cntxtAlts w14:val="0"/>
              </w:rPr>
            </w:pPr>
          </w:p>
          <w:p w:rsidR="00EB41E8" w:rsidRDefault="00EB41E8" w:rsidP="005F214B">
            <w:pPr>
              <w:jc w:val="center"/>
              <w:rPr>
                <w:rFonts w:ascii="Arial" w:hAnsi="Arial" w:cs="Arial"/>
                <w:iCs/>
                <w:color w:val="auto"/>
                <w:kern w:val="0"/>
                <w:sz w:val="24"/>
                <w:szCs w:val="24"/>
                <w:lang w:val="en-US"/>
                <w14:ligatures w14:val="none"/>
                <w14:cntxtAlts w14:val="0"/>
              </w:rPr>
            </w:pPr>
            <w:r>
              <w:rPr>
                <w:rFonts w:ascii="Arial" w:hAnsi="Arial" w:cs="Arial"/>
                <w:iCs/>
                <w:color w:val="auto"/>
                <w:kern w:val="0"/>
                <w:sz w:val="24"/>
                <w:szCs w:val="24"/>
                <w:lang w:val="en-US"/>
                <w14:ligatures w14:val="none"/>
                <w14:cntxtAlts w14:val="0"/>
              </w:rPr>
              <w:t>5</w:t>
            </w:r>
          </w:p>
        </w:tc>
      </w:tr>
      <w:tr w:rsidR="00FB6E1E" w:rsidTr="005F214B">
        <w:tc>
          <w:tcPr>
            <w:tcW w:w="2576" w:type="dxa"/>
            <w:vAlign w:val="center"/>
          </w:tcPr>
          <w:p w:rsidR="00FB6E1E" w:rsidRDefault="005F214B" w:rsidP="005F214B">
            <w:pPr>
              <w:rPr>
                <w:rFonts w:ascii="Arial" w:hAnsi="Arial" w:cs="Arial"/>
                <w:iCs/>
                <w:color w:val="auto"/>
                <w:kern w:val="0"/>
                <w:sz w:val="24"/>
                <w:szCs w:val="24"/>
                <w:lang w:val="en-US"/>
                <w14:ligatures w14:val="none"/>
                <w14:cntxtAlts w14:val="0"/>
              </w:rPr>
            </w:pPr>
            <w:r>
              <w:rPr>
                <w:rFonts w:ascii="Arial" w:hAnsi="Arial" w:cs="Arial"/>
                <w:iCs/>
                <w:color w:val="auto"/>
                <w:kern w:val="0"/>
                <w:sz w:val="24"/>
                <w:szCs w:val="24"/>
                <w:lang w:val="en-US"/>
                <w14:ligatures w14:val="none"/>
                <w14:cntxtAlts w14:val="0"/>
              </w:rPr>
              <w:t>Student welfare</w:t>
            </w:r>
          </w:p>
        </w:tc>
        <w:tc>
          <w:tcPr>
            <w:tcW w:w="6491" w:type="dxa"/>
            <w:vAlign w:val="center"/>
          </w:tcPr>
          <w:p w:rsidR="00FB6E1E" w:rsidRDefault="005F214B" w:rsidP="005F214B">
            <w:pPr>
              <w:spacing w:before="120" w:after="120"/>
              <w:rPr>
                <w:rFonts w:ascii="Arial" w:hAnsi="Arial" w:cs="Arial"/>
                <w:iCs/>
                <w:sz w:val="24"/>
                <w:szCs w:val="24"/>
                <w:lang w:val="en-US"/>
              </w:rPr>
            </w:pPr>
            <w:r w:rsidRPr="005F214B">
              <w:rPr>
                <w:rFonts w:ascii="Arial" w:hAnsi="Arial" w:cs="Arial"/>
                <w:iCs/>
                <w:sz w:val="24"/>
                <w:szCs w:val="24"/>
                <w:lang w:val="en-US"/>
              </w:rPr>
              <w:t>Provide welfare support to students including provision of first aid</w:t>
            </w:r>
            <w:r w:rsidR="00EB41E8">
              <w:rPr>
                <w:rFonts w:ascii="Arial" w:hAnsi="Arial" w:cs="Arial"/>
                <w:iCs/>
                <w:sz w:val="24"/>
                <w:szCs w:val="24"/>
                <w:lang w:val="en-US"/>
              </w:rPr>
              <w:t>.</w:t>
            </w:r>
          </w:p>
          <w:p w:rsidR="00EB41E8" w:rsidRPr="005F214B" w:rsidRDefault="00EB41E8" w:rsidP="005F214B">
            <w:pPr>
              <w:spacing w:before="120" w:after="120"/>
              <w:rPr>
                <w:rFonts w:ascii="Arial" w:hAnsi="Arial" w:cs="Arial"/>
                <w:iCs/>
                <w:color w:val="auto"/>
                <w:kern w:val="0"/>
                <w:sz w:val="24"/>
                <w:szCs w:val="24"/>
                <w:lang w:val="en-US"/>
                <w14:ligatures w14:val="none"/>
                <w14:cntxtAlts w14:val="0"/>
              </w:rPr>
            </w:pPr>
            <w:r>
              <w:rPr>
                <w:rFonts w:ascii="Arial" w:hAnsi="Arial" w:cs="Arial"/>
                <w:iCs/>
                <w:sz w:val="24"/>
                <w:szCs w:val="24"/>
                <w:lang w:val="en-US"/>
              </w:rPr>
              <w:t>Administer medication as required.</w:t>
            </w:r>
          </w:p>
        </w:tc>
        <w:tc>
          <w:tcPr>
            <w:tcW w:w="995" w:type="dxa"/>
            <w:vAlign w:val="center"/>
          </w:tcPr>
          <w:p w:rsidR="00FB6E1E" w:rsidRDefault="00EB41E8" w:rsidP="005F214B">
            <w:pPr>
              <w:jc w:val="center"/>
              <w:rPr>
                <w:rFonts w:ascii="Arial" w:hAnsi="Arial" w:cs="Arial"/>
                <w:iCs/>
                <w:color w:val="auto"/>
                <w:kern w:val="0"/>
                <w:sz w:val="24"/>
                <w:szCs w:val="24"/>
                <w:lang w:val="en-US"/>
                <w14:ligatures w14:val="none"/>
                <w14:cntxtAlts w14:val="0"/>
              </w:rPr>
            </w:pPr>
            <w:r>
              <w:rPr>
                <w:rFonts w:ascii="Arial" w:hAnsi="Arial" w:cs="Arial"/>
                <w:iCs/>
                <w:color w:val="auto"/>
                <w:kern w:val="0"/>
                <w:sz w:val="24"/>
                <w:szCs w:val="24"/>
                <w:lang w:val="en-US"/>
                <w14:ligatures w14:val="none"/>
                <w14:cntxtAlts w14:val="0"/>
              </w:rPr>
              <w:t>5</w:t>
            </w:r>
          </w:p>
        </w:tc>
      </w:tr>
      <w:tr w:rsidR="00FB6E1E" w:rsidTr="005F214B">
        <w:tc>
          <w:tcPr>
            <w:tcW w:w="2576" w:type="dxa"/>
          </w:tcPr>
          <w:p w:rsidR="00FB6E1E" w:rsidRDefault="005F214B" w:rsidP="00FB6E1E">
            <w:pPr>
              <w:rPr>
                <w:rFonts w:ascii="Arial" w:hAnsi="Arial" w:cs="Arial"/>
                <w:iCs/>
                <w:color w:val="auto"/>
                <w:kern w:val="0"/>
                <w:sz w:val="24"/>
                <w:szCs w:val="24"/>
                <w:lang w:val="en-US"/>
                <w14:ligatures w14:val="none"/>
                <w14:cntxtAlts w14:val="0"/>
              </w:rPr>
            </w:pPr>
            <w:r w:rsidRPr="005F214B">
              <w:rPr>
                <w:rFonts w:ascii="Arial" w:hAnsi="Arial" w:cs="Arial"/>
                <w:iCs/>
                <w:color w:val="auto"/>
                <w:kern w:val="0"/>
                <w:sz w:val="24"/>
                <w:szCs w:val="24"/>
                <w:lang w:val="en-US"/>
                <w14:ligatures w14:val="none"/>
                <w14:cntxtAlts w14:val="0"/>
              </w:rPr>
              <w:t>Corporate and statutory initiatives -equalities/health and safety/e-government/ sustainability</w:t>
            </w:r>
          </w:p>
        </w:tc>
        <w:tc>
          <w:tcPr>
            <w:tcW w:w="6491" w:type="dxa"/>
            <w:vAlign w:val="center"/>
          </w:tcPr>
          <w:p w:rsidR="00FB6E1E" w:rsidRDefault="005F214B" w:rsidP="005F214B">
            <w:pPr>
              <w:rPr>
                <w:rFonts w:ascii="Arial" w:hAnsi="Arial" w:cs="Arial"/>
                <w:iCs/>
                <w:color w:val="auto"/>
                <w:kern w:val="0"/>
                <w:sz w:val="24"/>
                <w:szCs w:val="24"/>
                <w:lang w:val="en-US"/>
                <w14:ligatures w14:val="none"/>
                <w14:cntxtAlts w14:val="0"/>
              </w:rPr>
            </w:pPr>
            <w:r w:rsidRPr="005F214B">
              <w:rPr>
                <w:rFonts w:ascii="Arial" w:hAnsi="Arial" w:cs="Arial"/>
                <w:iCs/>
                <w:color w:val="auto"/>
                <w:kern w:val="0"/>
                <w:sz w:val="24"/>
                <w:szCs w:val="24"/>
                <w:lang w:val="en-US"/>
                <w14:ligatures w14:val="none"/>
                <w14:cntxtAlts w14:val="0"/>
              </w:rPr>
              <w:t xml:space="preserve">Comply with relevant legislation </w:t>
            </w:r>
            <w:proofErr w:type="spellStart"/>
            <w:r w:rsidRPr="005F214B">
              <w:rPr>
                <w:rFonts w:ascii="Arial" w:hAnsi="Arial" w:cs="Arial"/>
                <w:iCs/>
                <w:color w:val="auto"/>
                <w:kern w:val="0"/>
                <w:sz w:val="24"/>
                <w:szCs w:val="24"/>
                <w:lang w:val="en-US"/>
                <w14:ligatures w14:val="none"/>
                <w14:cntxtAlts w14:val="0"/>
              </w:rPr>
              <w:t>eg</w:t>
            </w:r>
            <w:proofErr w:type="spellEnd"/>
            <w:r w:rsidRPr="005F214B">
              <w:rPr>
                <w:rFonts w:ascii="Arial" w:hAnsi="Arial" w:cs="Arial"/>
                <w:iCs/>
                <w:color w:val="auto"/>
                <w:kern w:val="0"/>
                <w:sz w:val="24"/>
                <w:szCs w:val="24"/>
                <w:lang w:val="en-US"/>
                <w14:ligatures w14:val="none"/>
                <w14:cntxtAlts w14:val="0"/>
              </w:rPr>
              <w:t xml:space="preserve"> Health and Safety</w:t>
            </w:r>
          </w:p>
        </w:tc>
        <w:tc>
          <w:tcPr>
            <w:tcW w:w="995" w:type="dxa"/>
            <w:vAlign w:val="center"/>
          </w:tcPr>
          <w:p w:rsidR="00FB6E1E" w:rsidRDefault="00EB41E8" w:rsidP="005F214B">
            <w:pPr>
              <w:jc w:val="center"/>
              <w:rPr>
                <w:rFonts w:ascii="Arial" w:hAnsi="Arial" w:cs="Arial"/>
                <w:iCs/>
                <w:color w:val="auto"/>
                <w:kern w:val="0"/>
                <w:sz w:val="24"/>
                <w:szCs w:val="24"/>
                <w:lang w:val="en-US"/>
                <w14:ligatures w14:val="none"/>
                <w14:cntxtAlts w14:val="0"/>
              </w:rPr>
            </w:pPr>
            <w:r>
              <w:rPr>
                <w:rFonts w:ascii="Arial" w:hAnsi="Arial" w:cs="Arial"/>
                <w:iCs/>
                <w:color w:val="auto"/>
                <w:kern w:val="0"/>
                <w:sz w:val="24"/>
                <w:szCs w:val="24"/>
                <w:lang w:val="en-US"/>
                <w14:ligatures w14:val="none"/>
                <w14:cntxtAlts w14:val="0"/>
              </w:rPr>
              <w:t>5</w:t>
            </w:r>
          </w:p>
        </w:tc>
      </w:tr>
    </w:tbl>
    <w:p w:rsidR="00FB6E1E" w:rsidRDefault="00FB6E1E" w:rsidP="00193823">
      <w:pPr>
        <w:rPr>
          <w:rFonts w:ascii="Arial" w:hAnsi="Arial" w:cs="Arial"/>
          <w:color w:val="auto"/>
          <w:kern w:val="0"/>
          <w:sz w:val="24"/>
          <w:szCs w:val="24"/>
          <w14:ligatures w14:val="none"/>
          <w14:cntxtAlts w14:val="0"/>
        </w:rPr>
      </w:pPr>
    </w:p>
    <w:tbl>
      <w:tblPr>
        <w:tblStyle w:val="TableGrid"/>
        <w:tblW w:w="0" w:type="auto"/>
        <w:tblLook w:val="04A0" w:firstRow="1" w:lastRow="0" w:firstColumn="1" w:lastColumn="0" w:noHBand="0" w:noVBand="1"/>
      </w:tblPr>
      <w:tblGrid>
        <w:gridCol w:w="10196"/>
      </w:tblGrid>
      <w:tr w:rsidR="00FB6E1E" w:rsidTr="00FB6E1E">
        <w:tc>
          <w:tcPr>
            <w:tcW w:w="10196" w:type="dxa"/>
            <w:shd w:val="clear" w:color="auto" w:fill="D9D9D9" w:themeFill="background1" w:themeFillShade="D9"/>
          </w:tcPr>
          <w:p w:rsidR="00FB6E1E" w:rsidRPr="00FB6E1E" w:rsidRDefault="00FB6E1E" w:rsidP="00FB6E1E">
            <w:pPr>
              <w:spacing w:before="120" w:after="120"/>
              <w:rPr>
                <w:rFonts w:ascii="Arial" w:hAnsi="Arial" w:cs="Arial"/>
                <w:b/>
                <w:color w:val="auto"/>
                <w:kern w:val="0"/>
                <w:sz w:val="24"/>
                <w:szCs w:val="24"/>
                <w14:ligatures w14:val="none"/>
                <w14:cntxtAlts w14:val="0"/>
              </w:rPr>
            </w:pPr>
            <w:r w:rsidRPr="00FB6E1E">
              <w:rPr>
                <w:rFonts w:ascii="Arial" w:hAnsi="Arial" w:cs="Arial"/>
                <w:b/>
                <w:color w:val="auto"/>
                <w:kern w:val="0"/>
                <w:sz w:val="24"/>
                <w:szCs w:val="24"/>
                <w14:ligatures w14:val="none"/>
                <w14:cntxtAlts w14:val="0"/>
              </w:rPr>
              <w:t>SECTION D – The key decision making areas in the role</w:t>
            </w:r>
          </w:p>
        </w:tc>
      </w:tr>
      <w:tr w:rsidR="00FB6E1E" w:rsidTr="00FB6E1E">
        <w:tc>
          <w:tcPr>
            <w:tcW w:w="10196" w:type="dxa"/>
          </w:tcPr>
          <w:p w:rsidR="005F2AA7" w:rsidRPr="005F2AA7" w:rsidRDefault="00EB41E8" w:rsidP="00EB41E8">
            <w:pPr>
              <w:numPr>
                <w:ilvl w:val="0"/>
                <w:numId w:val="11"/>
              </w:numPr>
              <w:ind w:left="447"/>
              <w:rPr>
                <w:rFonts w:ascii="Arial" w:hAnsi="Arial" w:cs="Arial"/>
                <w:sz w:val="24"/>
                <w:szCs w:val="24"/>
              </w:rPr>
            </w:pPr>
            <w:r w:rsidRPr="005F2AA7">
              <w:rPr>
                <w:rFonts w:ascii="Arial" w:hAnsi="Arial" w:cs="Arial"/>
                <w:sz w:val="24"/>
                <w:szCs w:val="24"/>
              </w:rPr>
              <w:t xml:space="preserve">Prioritise </w:t>
            </w:r>
            <w:r>
              <w:rPr>
                <w:rFonts w:ascii="Arial" w:hAnsi="Arial" w:cs="Arial"/>
                <w:sz w:val="24"/>
                <w:szCs w:val="24"/>
              </w:rPr>
              <w:t xml:space="preserve">of own tasks / workload and </w:t>
            </w:r>
            <w:r w:rsidR="005F2AA7" w:rsidRPr="005F2AA7">
              <w:rPr>
                <w:rFonts w:ascii="Arial" w:hAnsi="Arial" w:cs="Arial"/>
                <w:sz w:val="24"/>
                <w:szCs w:val="24"/>
              </w:rPr>
              <w:t>requests from managers(s) for work to be carried out</w:t>
            </w:r>
          </w:p>
          <w:p w:rsidR="00EB41E8" w:rsidRPr="00EB41E8" w:rsidRDefault="00EB41E8" w:rsidP="00EB41E8">
            <w:pPr>
              <w:numPr>
                <w:ilvl w:val="0"/>
                <w:numId w:val="11"/>
              </w:numPr>
              <w:ind w:left="447"/>
              <w:rPr>
                <w:rFonts w:ascii="Arial" w:hAnsi="Arial" w:cs="Arial"/>
                <w:sz w:val="24"/>
                <w:szCs w:val="24"/>
              </w:rPr>
            </w:pPr>
            <w:r>
              <w:rPr>
                <w:rFonts w:ascii="Arial" w:hAnsi="Arial" w:cs="Arial"/>
                <w:sz w:val="24"/>
                <w:szCs w:val="24"/>
              </w:rPr>
              <w:t>Customer complaints – refer to line manager</w:t>
            </w:r>
          </w:p>
        </w:tc>
      </w:tr>
      <w:tr w:rsidR="00FB6E1E" w:rsidTr="00FB6E1E">
        <w:tc>
          <w:tcPr>
            <w:tcW w:w="10196" w:type="dxa"/>
            <w:shd w:val="clear" w:color="auto" w:fill="D9D9D9" w:themeFill="background1" w:themeFillShade="D9"/>
          </w:tcPr>
          <w:p w:rsidR="00FB6E1E" w:rsidRPr="00FB6E1E" w:rsidRDefault="00FB6E1E" w:rsidP="00FB6E1E">
            <w:pPr>
              <w:spacing w:before="120" w:after="120"/>
              <w:rPr>
                <w:rFonts w:ascii="Arial" w:hAnsi="Arial" w:cs="Arial"/>
                <w:b/>
                <w:bCs/>
                <w:color w:val="auto"/>
                <w:kern w:val="0"/>
                <w:sz w:val="24"/>
                <w:szCs w:val="24"/>
                <w:lang w:val="en-US"/>
                <w14:ligatures w14:val="none"/>
                <w14:cntxtAlts w14:val="0"/>
              </w:rPr>
            </w:pPr>
            <w:r w:rsidRPr="00FB6E1E">
              <w:rPr>
                <w:rFonts w:ascii="Arial" w:hAnsi="Arial" w:cs="Arial"/>
                <w:b/>
                <w:bCs/>
                <w:color w:val="auto"/>
                <w:kern w:val="0"/>
                <w:sz w:val="24"/>
                <w:szCs w:val="24"/>
                <w:lang w:val="en-US"/>
                <w14:ligatures w14:val="none"/>
                <w14:cntxtAlts w14:val="0"/>
              </w:rPr>
              <w:t>SECTION E - The role dimensions - financial (e.g. budgets) and non-financial (e.g. units, workload, customers/staff)</w:t>
            </w:r>
          </w:p>
        </w:tc>
      </w:tr>
      <w:tr w:rsidR="00FB6E1E" w:rsidTr="00FB6E1E">
        <w:tc>
          <w:tcPr>
            <w:tcW w:w="10196" w:type="dxa"/>
            <w:vAlign w:val="center"/>
          </w:tcPr>
          <w:p w:rsidR="005F2AA7" w:rsidRDefault="005F2AA7" w:rsidP="005F2AA7">
            <w:pPr>
              <w:pStyle w:val="ListParagraph"/>
              <w:spacing w:after="0" w:line="240" w:lineRule="auto"/>
              <w:ind w:left="714"/>
              <w:rPr>
                <w:rFonts w:ascii="Arial" w:hAnsi="Arial" w:cs="Arial"/>
                <w:sz w:val="24"/>
                <w:szCs w:val="24"/>
              </w:rPr>
            </w:pPr>
          </w:p>
          <w:p w:rsidR="00FB6E1E" w:rsidRDefault="00EB41E8" w:rsidP="00EB41E8">
            <w:pPr>
              <w:pStyle w:val="ListParagraph"/>
              <w:numPr>
                <w:ilvl w:val="0"/>
                <w:numId w:val="5"/>
              </w:numPr>
              <w:spacing w:after="0" w:line="240" w:lineRule="auto"/>
              <w:ind w:left="447" w:hanging="357"/>
              <w:rPr>
                <w:rFonts w:ascii="Arial" w:hAnsi="Arial" w:cs="Arial"/>
                <w:sz w:val="24"/>
                <w:szCs w:val="24"/>
              </w:rPr>
            </w:pPr>
            <w:r>
              <w:rPr>
                <w:rFonts w:ascii="Arial" w:hAnsi="Arial" w:cs="Arial"/>
                <w:sz w:val="24"/>
                <w:szCs w:val="24"/>
              </w:rPr>
              <w:t>No direct financial responsibilities attached to the post.</w:t>
            </w:r>
          </w:p>
          <w:p w:rsidR="005F2AA7" w:rsidRPr="005F2AA7" w:rsidRDefault="005F2AA7" w:rsidP="005F2AA7">
            <w:pPr>
              <w:pStyle w:val="ListParagraph"/>
              <w:spacing w:after="0" w:line="240" w:lineRule="auto"/>
              <w:ind w:left="714"/>
              <w:rPr>
                <w:rFonts w:ascii="Arial" w:hAnsi="Arial" w:cs="Arial"/>
                <w:sz w:val="24"/>
                <w:szCs w:val="24"/>
              </w:rPr>
            </w:pPr>
          </w:p>
        </w:tc>
      </w:tr>
      <w:tr w:rsidR="00FB6E1E" w:rsidTr="00FB6E1E">
        <w:tc>
          <w:tcPr>
            <w:tcW w:w="10196" w:type="dxa"/>
            <w:shd w:val="clear" w:color="auto" w:fill="D9D9D9" w:themeFill="background1" w:themeFillShade="D9"/>
          </w:tcPr>
          <w:p w:rsidR="00FB6E1E" w:rsidRDefault="00082E83" w:rsidP="00FB6E1E">
            <w:pPr>
              <w:spacing w:before="120" w:after="120"/>
              <w:rPr>
                <w:rFonts w:ascii="Arial" w:hAnsi="Arial" w:cs="Arial"/>
                <w:color w:val="auto"/>
                <w:kern w:val="0"/>
                <w:sz w:val="24"/>
                <w:szCs w:val="24"/>
                <w14:ligatures w14:val="none"/>
                <w14:cntxtAlts w14:val="0"/>
              </w:rPr>
            </w:pPr>
            <w:r>
              <w:rPr>
                <w:rFonts w:ascii="Arial" w:hAnsi="Arial" w:cs="Arial"/>
                <w:b/>
                <w:bCs/>
                <w:color w:val="auto"/>
                <w:kern w:val="0"/>
                <w:sz w:val="24"/>
                <w:szCs w:val="24"/>
                <w:lang w:val="en-US"/>
                <w14:ligatures w14:val="none"/>
                <w14:cntxtAlts w14:val="0"/>
              </w:rPr>
              <w:lastRenderedPageBreak/>
              <w:t>SECTION</w:t>
            </w:r>
            <w:r w:rsidRPr="00082E83">
              <w:rPr>
                <w:rFonts w:ascii="Arial" w:hAnsi="Arial" w:cs="Arial"/>
                <w:b/>
                <w:bCs/>
                <w:color w:val="auto"/>
                <w:kern w:val="0"/>
                <w:sz w:val="24"/>
                <w:szCs w:val="24"/>
                <w:lang w:val="en-US"/>
                <w14:ligatures w14:val="none"/>
                <w14:cntxtAlts w14:val="0"/>
              </w:rPr>
              <w:t xml:space="preserve"> F - The main contacts – external/internal customer contacts and purpose</w:t>
            </w:r>
          </w:p>
        </w:tc>
      </w:tr>
      <w:tr w:rsidR="00FB6E1E" w:rsidTr="00FB6E1E">
        <w:tc>
          <w:tcPr>
            <w:tcW w:w="10196" w:type="dxa"/>
          </w:tcPr>
          <w:p w:rsidR="000130D3" w:rsidRDefault="000130D3" w:rsidP="000130D3">
            <w:pPr>
              <w:widowControl w:val="0"/>
              <w:autoSpaceDE w:val="0"/>
              <w:autoSpaceDN w:val="0"/>
              <w:adjustRightInd w:val="0"/>
              <w:spacing w:line="275" w:lineRule="exact"/>
              <w:ind w:firstLine="148"/>
              <w:rPr>
                <w:rFonts w:ascii="Arial" w:hAnsi="Arial"/>
                <w:b/>
                <w:bCs/>
                <w:sz w:val="24"/>
                <w:szCs w:val="24"/>
              </w:rPr>
            </w:pPr>
          </w:p>
          <w:p w:rsidR="00EB41E8" w:rsidRDefault="00EB41E8" w:rsidP="000130D3">
            <w:pPr>
              <w:widowControl w:val="0"/>
              <w:autoSpaceDE w:val="0"/>
              <w:autoSpaceDN w:val="0"/>
              <w:adjustRightInd w:val="0"/>
              <w:spacing w:line="275" w:lineRule="exact"/>
              <w:ind w:firstLine="148"/>
              <w:rPr>
                <w:rFonts w:ascii="Arial" w:hAnsi="Arial"/>
                <w:b/>
                <w:bCs/>
                <w:sz w:val="24"/>
                <w:szCs w:val="24"/>
              </w:rPr>
            </w:pPr>
            <w:r>
              <w:rPr>
                <w:rFonts w:ascii="Arial" w:hAnsi="Arial"/>
                <w:b/>
                <w:bCs/>
                <w:sz w:val="24"/>
                <w:szCs w:val="24"/>
              </w:rPr>
              <w:t>Internal</w:t>
            </w:r>
            <w:r>
              <w:rPr>
                <w:rFonts w:ascii="Arial" w:hAnsi="Arial"/>
                <w:b/>
                <w:bCs/>
                <w:spacing w:val="1"/>
                <w:sz w:val="24"/>
                <w:szCs w:val="24"/>
              </w:rPr>
              <w:t xml:space="preserve"> </w:t>
            </w:r>
            <w:r>
              <w:rPr>
                <w:rFonts w:ascii="Arial" w:hAnsi="Arial"/>
                <w:b/>
                <w:bCs/>
                <w:sz w:val="24"/>
                <w:szCs w:val="24"/>
              </w:rPr>
              <w:t>contacts</w:t>
            </w:r>
          </w:p>
          <w:p w:rsidR="00EB41E8" w:rsidRDefault="00EB41E8" w:rsidP="000130D3">
            <w:pPr>
              <w:widowControl w:val="0"/>
              <w:autoSpaceDE w:val="0"/>
              <w:autoSpaceDN w:val="0"/>
              <w:adjustRightInd w:val="0"/>
              <w:spacing w:line="275" w:lineRule="exact"/>
              <w:ind w:left="868" w:hanging="360"/>
              <w:rPr>
                <w:rFonts w:ascii="Arial" w:hAnsi="Arial"/>
                <w:sz w:val="24"/>
                <w:szCs w:val="24"/>
              </w:rPr>
            </w:pPr>
            <w:r>
              <w:rPr>
                <w:w w:val="129"/>
                <w:sz w:val="24"/>
                <w:szCs w:val="24"/>
              </w:rPr>
              <w:t>•</w:t>
            </w:r>
            <w:r>
              <w:rPr>
                <w:spacing w:val="189"/>
                <w:sz w:val="24"/>
                <w:szCs w:val="24"/>
              </w:rPr>
              <w:t xml:space="preserve"> </w:t>
            </w:r>
            <w:r>
              <w:rPr>
                <w:rFonts w:ascii="Arial" w:hAnsi="Arial"/>
                <w:sz w:val="24"/>
                <w:szCs w:val="24"/>
              </w:rPr>
              <w:t>Line</w:t>
            </w:r>
            <w:r>
              <w:rPr>
                <w:rFonts w:ascii="Arial" w:hAnsi="Arial"/>
                <w:spacing w:val="-2"/>
                <w:sz w:val="24"/>
                <w:szCs w:val="24"/>
              </w:rPr>
              <w:t xml:space="preserve"> m</w:t>
            </w:r>
            <w:r>
              <w:rPr>
                <w:rFonts w:ascii="Arial" w:hAnsi="Arial"/>
                <w:sz w:val="24"/>
                <w:szCs w:val="24"/>
              </w:rPr>
              <w:t>anager</w:t>
            </w:r>
            <w:r>
              <w:rPr>
                <w:rFonts w:ascii="Arial" w:hAnsi="Arial"/>
                <w:b/>
                <w:bCs/>
                <w:spacing w:val="-1"/>
                <w:sz w:val="24"/>
                <w:szCs w:val="24"/>
              </w:rPr>
              <w:t xml:space="preserve"> </w:t>
            </w:r>
            <w:r>
              <w:rPr>
                <w:rFonts w:ascii="Arial" w:hAnsi="Arial"/>
                <w:sz w:val="24"/>
                <w:szCs w:val="24"/>
              </w:rPr>
              <w:t>regularly</w:t>
            </w:r>
            <w:r>
              <w:rPr>
                <w:rFonts w:ascii="Arial" w:hAnsi="Arial"/>
                <w:spacing w:val="-1"/>
                <w:sz w:val="24"/>
                <w:szCs w:val="24"/>
              </w:rPr>
              <w:t xml:space="preserve"> </w:t>
            </w:r>
            <w:r>
              <w:rPr>
                <w:rFonts w:ascii="Arial" w:hAnsi="Arial"/>
                <w:sz w:val="24"/>
                <w:szCs w:val="24"/>
              </w:rPr>
              <w:t>to discuss work priorities</w:t>
            </w:r>
          </w:p>
          <w:p w:rsidR="00EB41E8" w:rsidRDefault="00EB41E8" w:rsidP="000130D3">
            <w:pPr>
              <w:widowControl w:val="0"/>
              <w:autoSpaceDE w:val="0"/>
              <w:autoSpaceDN w:val="0"/>
              <w:adjustRightInd w:val="0"/>
              <w:spacing w:line="275" w:lineRule="exact"/>
              <w:ind w:left="868" w:hanging="360"/>
              <w:rPr>
                <w:rFonts w:ascii="Arial" w:hAnsi="Arial"/>
                <w:sz w:val="24"/>
                <w:szCs w:val="24"/>
              </w:rPr>
            </w:pPr>
            <w:r>
              <w:rPr>
                <w:w w:val="129"/>
                <w:sz w:val="24"/>
                <w:szCs w:val="24"/>
              </w:rPr>
              <w:t>•</w:t>
            </w:r>
            <w:r>
              <w:rPr>
                <w:spacing w:val="189"/>
                <w:sz w:val="24"/>
                <w:szCs w:val="24"/>
              </w:rPr>
              <w:t xml:space="preserve"> </w:t>
            </w:r>
            <w:r>
              <w:rPr>
                <w:rFonts w:ascii="Arial" w:hAnsi="Arial"/>
                <w:sz w:val="24"/>
                <w:szCs w:val="24"/>
              </w:rPr>
              <w:t>Students</w:t>
            </w:r>
            <w:r>
              <w:rPr>
                <w:rFonts w:ascii="Arial" w:hAnsi="Arial"/>
                <w:spacing w:val="-1"/>
                <w:sz w:val="24"/>
                <w:szCs w:val="24"/>
              </w:rPr>
              <w:t xml:space="preserve"> - </w:t>
            </w:r>
            <w:r>
              <w:rPr>
                <w:rFonts w:ascii="Arial" w:hAnsi="Arial"/>
                <w:sz w:val="24"/>
                <w:szCs w:val="24"/>
              </w:rPr>
              <w:t>daily</w:t>
            </w:r>
          </w:p>
          <w:p w:rsidR="00EB41E8" w:rsidRDefault="00EB41E8" w:rsidP="000130D3">
            <w:pPr>
              <w:widowControl w:val="0"/>
              <w:autoSpaceDE w:val="0"/>
              <w:autoSpaceDN w:val="0"/>
              <w:adjustRightInd w:val="0"/>
              <w:spacing w:line="275" w:lineRule="exact"/>
              <w:ind w:left="868" w:hanging="360"/>
              <w:rPr>
                <w:rFonts w:ascii="Arial" w:hAnsi="Arial"/>
                <w:sz w:val="24"/>
                <w:szCs w:val="24"/>
              </w:rPr>
            </w:pPr>
            <w:r>
              <w:rPr>
                <w:w w:val="129"/>
                <w:sz w:val="24"/>
                <w:szCs w:val="24"/>
              </w:rPr>
              <w:t>•</w:t>
            </w:r>
            <w:r>
              <w:rPr>
                <w:spacing w:val="189"/>
                <w:sz w:val="24"/>
                <w:szCs w:val="24"/>
              </w:rPr>
              <w:t xml:space="preserve"> </w:t>
            </w:r>
            <w:r>
              <w:rPr>
                <w:rFonts w:ascii="Arial" w:hAnsi="Arial"/>
                <w:sz w:val="24"/>
                <w:szCs w:val="24"/>
              </w:rPr>
              <w:t xml:space="preserve">Staff– daily </w:t>
            </w:r>
          </w:p>
          <w:p w:rsidR="000130D3" w:rsidRDefault="000130D3" w:rsidP="000130D3">
            <w:pPr>
              <w:widowControl w:val="0"/>
              <w:autoSpaceDE w:val="0"/>
              <w:autoSpaceDN w:val="0"/>
              <w:adjustRightInd w:val="0"/>
              <w:spacing w:line="275" w:lineRule="exact"/>
              <w:ind w:firstLine="148"/>
              <w:rPr>
                <w:rFonts w:ascii="Arial" w:hAnsi="Arial"/>
                <w:b/>
                <w:bCs/>
                <w:sz w:val="24"/>
                <w:szCs w:val="24"/>
              </w:rPr>
            </w:pPr>
          </w:p>
          <w:p w:rsidR="00EB41E8" w:rsidRDefault="00EB41E8" w:rsidP="000130D3">
            <w:pPr>
              <w:widowControl w:val="0"/>
              <w:autoSpaceDE w:val="0"/>
              <w:autoSpaceDN w:val="0"/>
              <w:adjustRightInd w:val="0"/>
              <w:spacing w:line="275" w:lineRule="exact"/>
              <w:ind w:firstLine="148"/>
              <w:rPr>
                <w:rFonts w:ascii="Arial" w:hAnsi="Arial"/>
                <w:b/>
                <w:bCs/>
                <w:sz w:val="24"/>
                <w:szCs w:val="24"/>
              </w:rPr>
            </w:pPr>
            <w:r>
              <w:rPr>
                <w:rFonts w:ascii="Arial" w:hAnsi="Arial"/>
                <w:b/>
                <w:bCs/>
                <w:sz w:val="24"/>
                <w:szCs w:val="24"/>
              </w:rPr>
              <w:t>External</w:t>
            </w:r>
            <w:r>
              <w:rPr>
                <w:rFonts w:ascii="Arial" w:hAnsi="Arial"/>
                <w:b/>
                <w:bCs/>
                <w:spacing w:val="-1"/>
                <w:sz w:val="24"/>
                <w:szCs w:val="24"/>
              </w:rPr>
              <w:t xml:space="preserve"> </w:t>
            </w:r>
            <w:r>
              <w:rPr>
                <w:rFonts w:ascii="Arial" w:hAnsi="Arial"/>
                <w:b/>
                <w:bCs/>
                <w:sz w:val="24"/>
                <w:szCs w:val="24"/>
              </w:rPr>
              <w:t>contacts</w:t>
            </w:r>
          </w:p>
          <w:p w:rsidR="005F2AA7" w:rsidRDefault="00EB41E8" w:rsidP="000130D3">
            <w:pPr>
              <w:widowControl w:val="0"/>
              <w:autoSpaceDE w:val="0"/>
              <w:autoSpaceDN w:val="0"/>
              <w:adjustRightInd w:val="0"/>
              <w:spacing w:line="275" w:lineRule="exact"/>
              <w:ind w:left="868" w:hanging="360"/>
              <w:rPr>
                <w:rFonts w:ascii="Arial" w:hAnsi="Arial"/>
                <w:sz w:val="24"/>
                <w:szCs w:val="24"/>
              </w:rPr>
            </w:pPr>
            <w:r>
              <w:rPr>
                <w:w w:val="129"/>
                <w:sz w:val="24"/>
                <w:szCs w:val="24"/>
              </w:rPr>
              <w:t>•</w:t>
            </w:r>
            <w:r>
              <w:rPr>
                <w:spacing w:val="189"/>
                <w:sz w:val="24"/>
                <w:szCs w:val="24"/>
              </w:rPr>
              <w:t xml:space="preserve"> </w:t>
            </w:r>
            <w:r>
              <w:rPr>
                <w:rFonts w:ascii="Arial" w:hAnsi="Arial"/>
                <w:sz w:val="24"/>
                <w:szCs w:val="24"/>
              </w:rPr>
              <w:t>Parents, community and external agencies</w:t>
            </w:r>
          </w:p>
          <w:p w:rsidR="000130D3" w:rsidRPr="00EB41E8" w:rsidRDefault="000130D3" w:rsidP="000130D3">
            <w:pPr>
              <w:widowControl w:val="0"/>
              <w:autoSpaceDE w:val="0"/>
              <w:autoSpaceDN w:val="0"/>
              <w:adjustRightInd w:val="0"/>
              <w:spacing w:after="139" w:line="275" w:lineRule="exact"/>
              <w:rPr>
                <w:rFonts w:ascii="Arial" w:hAnsi="Arial"/>
                <w:sz w:val="24"/>
                <w:szCs w:val="24"/>
              </w:rPr>
            </w:pPr>
          </w:p>
        </w:tc>
      </w:tr>
      <w:tr w:rsidR="00FB6E1E" w:rsidTr="00082E83">
        <w:tc>
          <w:tcPr>
            <w:tcW w:w="10196" w:type="dxa"/>
            <w:shd w:val="clear" w:color="auto" w:fill="D9D9D9" w:themeFill="background1" w:themeFillShade="D9"/>
          </w:tcPr>
          <w:p w:rsidR="00FB6E1E" w:rsidRDefault="00082E83" w:rsidP="00082E83">
            <w:pPr>
              <w:spacing w:before="120" w:after="120"/>
              <w:rPr>
                <w:rFonts w:ascii="Arial" w:hAnsi="Arial" w:cs="Arial"/>
                <w:color w:val="auto"/>
                <w:kern w:val="0"/>
                <w:sz w:val="24"/>
                <w:szCs w:val="24"/>
                <w14:ligatures w14:val="none"/>
                <w14:cntxtAlts w14:val="0"/>
              </w:rPr>
            </w:pPr>
            <w:r w:rsidRPr="00FB6E1E">
              <w:rPr>
                <w:rFonts w:ascii="Arial" w:hAnsi="Arial" w:cs="Arial"/>
                <w:b/>
                <w:bCs/>
                <w:color w:val="auto"/>
                <w:kern w:val="0"/>
                <w:sz w:val="24"/>
                <w:szCs w:val="24"/>
                <w:lang w:val="en-US"/>
                <w14:ligatures w14:val="none"/>
                <w14:cntxtAlts w14:val="0"/>
              </w:rPr>
              <w:t>SECTION G - Working conditions – environment</w:t>
            </w:r>
            <w:r>
              <w:rPr>
                <w:rFonts w:ascii="Arial" w:hAnsi="Arial" w:cs="Arial"/>
                <w:b/>
                <w:bCs/>
                <w:color w:val="auto"/>
                <w:kern w:val="0"/>
                <w:sz w:val="24"/>
                <w:szCs w:val="24"/>
                <w:lang w:val="en-US"/>
                <w14:ligatures w14:val="none"/>
                <w14:cntxtAlts w14:val="0"/>
              </w:rPr>
              <w:t>, and physical effort or strain</w:t>
            </w:r>
          </w:p>
        </w:tc>
      </w:tr>
      <w:tr w:rsidR="00082E83" w:rsidTr="00FB6E1E">
        <w:tc>
          <w:tcPr>
            <w:tcW w:w="10196" w:type="dxa"/>
          </w:tcPr>
          <w:p w:rsidR="00082E83" w:rsidRDefault="00082E83" w:rsidP="00193823">
            <w:pPr>
              <w:rPr>
                <w:rFonts w:ascii="Arial" w:hAnsi="Arial" w:cs="Arial"/>
                <w:color w:val="auto"/>
                <w:kern w:val="0"/>
                <w:sz w:val="24"/>
                <w:szCs w:val="24"/>
                <w14:ligatures w14:val="none"/>
                <w14:cntxtAlts w14:val="0"/>
              </w:rPr>
            </w:pPr>
          </w:p>
          <w:p w:rsidR="005F2AA7" w:rsidRPr="005F2AA7" w:rsidRDefault="005F2AA7" w:rsidP="005F2AA7">
            <w:pPr>
              <w:numPr>
                <w:ilvl w:val="0"/>
                <w:numId w:val="12"/>
              </w:numPr>
              <w:rPr>
                <w:rFonts w:ascii="Arial" w:hAnsi="Arial" w:cs="Arial"/>
                <w:color w:val="auto"/>
                <w:kern w:val="0"/>
                <w:sz w:val="24"/>
                <w:szCs w:val="24"/>
                <w14:ligatures w14:val="none"/>
                <w14:cntxtAlts w14:val="0"/>
              </w:rPr>
            </w:pPr>
            <w:r w:rsidRPr="005F2AA7">
              <w:rPr>
                <w:rFonts w:ascii="Arial" w:hAnsi="Arial" w:cs="Arial"/>
                <w:color w:val="auto"/>
                <w:kern w:val="0"/>
                <w:sz w:val="24"/>
                <w:szCs w:val="24"/>
                <w14:ligatures w14:val="none"/>
                <w14:cntxtAlts w14:val="0"/>
              </w:rPr>
              <w:t>Normal office environment; few adverse conditions likely to be present</w:t>
            </w:r>
          </w:p>
          <w:p w:rsidR="005F2AA7" w:rsidRPr="005F2AA7" w:rsidRDefault="005F2AA7" w:rsidP="005F2AA7">
            <w:pPr>
              <w:numPr>
                <w:ilvl w:val="0"/>
                <w:numId w:val="12"/>
              </w:numPr>
              <w:rPr>
                <w:rFonts w:ascii="Arial" w:hAnsi="Arial" w:cs="Arial"/>
                <w:color w:val="auto"/>
                <w:kern w:val="0"/>
                <w:sz w:val="24"/>
                <w:szCs w:val="24"/>
                <w14:ligatures w14:val="none"/>
                <w14:cntxtAlts w14:val="0"/>
              </w:rPr>
            </w:pPr>
            <w:r w:rsidRPr="005F2AA7">
              <w:rPr>
                <w:rFonts w:ascii="Arial" w:hAnsi="Arial" w:cs="Arial"/>
                <w:color w:val="auto"/>
                <w:kern w:val="0"/>
                <w:sz w:val="24"/>
                <w:szCs w:val="24"/>
                <w14:ligatures w14:val="none"/>
                <w14:cntxtAlts w14:val="0"/>
              </w:rPr>
              <w:t>Balancing conflicting requirements</w:t>
            </w:r>
          </w:p>
          <w:p w:rsidR="005F2AA7" w:rsidRDefault="005F2AA7" w:rsidP="002D18BC">
            <w:pPr>
              <w:numPr>
                <w:ilvl w:val="0"/>
                <w:numId w:val="12"/>
              </w:numPr>
              <w:rPr>
                <w:rFonts w:ascii="Arial" w:hAnsi="Arial" w:cs="Arial"/>
                <w:color w:val="auto"/>
                <w:kern w:val="0"/>
                <w:sz w:val="24"/>
                <w:szCs w:val="24"/>
                <w14:ligatures w14:val="none"/>
                <w14:cntxtAlts w14:val="0"/>
              </w:rPr>
            </w:pPr>
            <w:r w:rsidRPr="005F2AA7">
              <w:rPr>
                <w:rFonts w:ascii="Arial" w:hAnsi="Arial" w:cs="Arial"/>
                <w:color w:val="auto"/>
                <w:kern w:val="0"/>
                <w:sz w:val="24"/>
                <w:szCs w:val="24"/>
                <w14:ligatures w14:val="none"/>
                <w14:cntxtAlts w14:val="0"/>
              </w:rPr>
              <w:t>Noxious substances e.g. photocopiers/toners</w:t>
            </w:r>
          </w:p>
          <w:p w:rsidR="009A2703" w:rsidRPr="005F2AA7" w:rsidRDefault="005F2AA7" w:rsidP="002D18BC">
            <w:pPr>
              <w:numPr>
                <w:ilvl w:val="0"/>
                <w:numId w:val="12"/>
              </w:numPr>
              <w:rPr>
                <w:rFonts w:ascii="Arial" w:hAnsi="Arial" w:cs="Arial"/>
                <w:color w:val="auto"/>
                <w:kern w:val="0"/>
                <w:sz w:val="24"/>
                <w:szCs w:val="24"/>
                <w14:ligatures w14:val="none"/>
                <w14:cntxtAlts w14:val="0"/>
              </w:rPr>
            </w:pPr>
            <w:r>
              <w:rPr>
                <w:rFonts w:ascii="Arial" w:hAnsi="Arial" w:cs="Arial"/>
                <w:color w:val="auto"/>
                <w:kern w:val="0"/>
                <w:sz w:val="24"/>
                <w:szCs w:val="24"/>
                <w:lang w:val="en-US"/>
                <w14:ligatures w14:val="none"/>
                <w14:cntxtAlts w14:val="0"/>
              </w:rPr>
              <w:t xml:space="preserve">Display screen </w:t>
            </w:r>
            <w:r w:rsidRPr="005F2AA7">
              <w:rPr>
                <w:rFonts w:ascii="Arial" w:hAnsi="Arial" w:cs="Arial"/>
                <w:color w:val="auto"/>
                <w:kern w:val="0"/>
                <w:sz w:val="24"/>
                <w:szCs w:val="24"/>
                <w:lang w:val="en-US"/>
                <w14:ligatures w14:val="none"/>
                <w14:cntxtAlts w14:val="0"/>
              </w:rPr>
              <w:t>safety</w:t>
            </w:r>
          </w:p>
          <w:p w:rsidR="009A2703" w:rsidRDefault="009A2703" w:rsidP="00193823">
            <w:pPr>
              <w:rPr>
                <w:rFonts w:ascii="Arial" w:hAnsi="Arial" w:cs="Arial"/>
                <w:color w:val="auto"/>
                <w:kern w:val="0"/>
                <w:sz w:val="24"/>
                <w:szCs w:val="24"/>
                <w14:ligatures w14:val="none"/>
                <w14:cntxtAlts w14:val="0"/>
              </w:rPr>
            </w:pPr>
          </w:p>
        </w:tc>
      </w:tr>
      <w:tr w:rsidR="00082E83" w:rsidTr="00082E83">
        <w:tc>
          <w:tcPr>
            <w:tcW w:w="10196" w:type="dxa"/>
            <w:shd w:val="clear" w:color="auto" w:fill="D9D9D9" w:themeFill="background1" w:themeFillShade="D9"/>
          </w:tcPr>
          <w:p w:rsidR="00082E83" w:rsidRDefault="00082E83" w:rsidP="00082E83">
            <w:pPr>
              <w:spacing w:before="120" w:after="120"/>
              <w:rPr>
                <w:rFonts w:ascii="Arial" w:hAnsi="Arial" w:cs="Arial"/>
                <w:color w:val="auto"/>
                <w:kern w:val="0"/>
                <w:sz w:val="24"/>
                <w:szCs w:val="24"/>
                <w14:ligatures w14:val="none"/>
                <w14:cntxtAlts w14:val="0"/>
              </w:rPr>
            </w:pPr>
            <w:r w:rsidRPr="00082E83">
              <w:rPr>
                <w:rFonts w:ascii="Arial" w:hAnsi="Arial" w:cs="Arial"/>
                <w:b/>
                <w:bCs/>
                <w:color w:val="auto"/>
                <w:kern w:val="0"/>
                <w:sz w:val="24"/>
                <w:szCs w:val="24"/>
                <w:lang w:val="en-US"/>
                <w14:ligatures w14:val="none"/>
                <w14:cntxtAlts w14:val="0"/>
              </w:rPr>
              <w:t>SECTION H - Context/additional information</w:t>
            </w:r>
          </w:p>
        </w:tc>
      </w:tr>
      <w:tr w:rsidR="00082E83" w:rsidTr="00FB6E1E">
        <w:tc>
          <w:tcPr>
            <w:tcW w:w="10196" w:type="dxa"/>
          </w:tcPr>
          <w:p w:rsidR="00082E83" w:rsidRDefault="00082E83" w:rsidP="00193823">
            <w:pPr>
              <w:rPr>
                <w:rFonts w:ascii="Arial" w:hAnsi="Arial" w:cs="Arial"/>
                <w:color w:val="auto"/>
                <w:kern w:val="0"/>
                <w:sz w:val="24"/>
                <w:szCs w:val="24"/>
                <w14:ligatures w14:val="none"/>
                <w14:cntxtAlts w14:val="0"/>
              </w:rPr>
            </w:pPr>
          </w:p>
          <w:p w:rsidR="009A2703" w:rsidRPr="005F2AA7" w:rsidRDefault="005F2AA7" w:rsidP="00193823">
            <w:pPr>
              <w:pStyle w:val="ListParagraph"/>
              <w:numPr>
                <w:ilvl w:val="0"/>
                <w:numId w:val="13"/>
              </w:numPr>
              <w:ind w:left="447" w:hanging="283"/>
              <w:rPr>
                <w:rFonts w:ascii="Arial" w:hAnsi="Arial" w:cs="Arial"/>
                <w:sz w:val="24"/>
                <w:szCs w:val="24"/>
              </w:rPr>
            </w:pPr>
            <w:r w:rsidRPr="005F2AA7">
              <w:rPr>
                <w:rFonts w:ascii="Arial" w:hAnsi="Arial" w:cs="Arial"/>
                <w:sz w:val="24"/>
                <w:szCs w:val="24"/>
                <w:lang w:val="en-US"/>
              </w:rPr>
              <w:t>Occasional public verbal abuse</w:t>
            </w:r>
          </w:p>
        </w:tc>
      </w:tr>
      <w:tr w:rsidR="00082E83" w:rsidRPr="00082E83" w:rsidTr="00082E83">
        <w:tc>
          <w:tcPr>
            <w:tcW w:w="10196" w:type="dxa"/>
            <w:shd w:val="clear" w:color="auto" w:fill="D9D9D9" w:themeFill="background1" w:themeFillShade="D9"/>
          </w:tcPr>
          <w:p w:rsidR="00082E83" w:rsidRPr="00082E83" w:rsidRDefault="00082E83" w:rsidP="000130D3">
            <w:pPr>
              <w:spacing w:before="120" w:after="120"/>
              <w:rPr>
                <w:rFonts w:ascii="Arial" w:hAnsi="Arial" w:cs="Arial"/>
                <w:b/>
                <w:color w:val="auto"/>
                <w:kern w:val="0"/>
                <w:sz w:val="24"/>
                <w:szCs w:val="24"/>
                <w14:ligatures w14:val="none"/>
                <w14:cntxtAlts w14:val="0"/>
              </w:rPr>
            </w:pPr>
            <w:r w:rsidRPr="00082E83">
              <w:rPr>
                <w:rFonts w:ascii="Arial" w:hAnsi="Arial" w:cs="Arial"/>
                <w:b/>
                <w:color w:val="auto"/>
                <w:kern w:val="0"/>
                <w:sz w:val="24"/>
                <w:szCs w:val="24"/>
                <w14:ligatures w14:val="none"/>
                <w14:cntxtAlts w14:val="0"/>
              </w:rPr>
              <w:t>SECTION I - Necessary role-related knowledge, skills and experience at selection</w:t>
            </w:r>
          </w:p>
        </w:tc>
      </w:tr>
      <w:tr w:rsidR="00082E83" w:rsidTr="00FB6E1E">
        <w:tc>
          <w:tcPr>
            <w:tcW w:w="10196" w:type="dxa"/>
          </w:tcPr>
          <w:p w:rsidR="005F2AA7" w:rsidRDefault="005F2AA7" w:rsidP="005F2AA7">
            <w:pPr>
              <w:ind w:left="862"/>
              <w:contextualSpacing/>
              <w:rPr>
                <w:rFonts w:ascii="Arial" w:hAnsi="Arial" w:cs="Arial"/>
                <w:color w:val="auto"/>
                <w:kern w:val="0"/>
                <w:sz w:val="24"/>
                <w:szCs w:val="24"/>
                <w14:ligatures w14:val="none"/>
                <w14:cntxtAlts w14:val="0"/>
              </w:rPr>
            </w:pPr>
          </w:p>
          <w:p w:rsidR="00082E83" w:rsidRPr="00082E83" w:rsidRDefault="00082E83" w:rsidP="005F2AA7">
            <w:pPr>
              <w:numPr>
                <w:ilvl w:val="0"/>
                <w:numId w:val="7"/>
              </w:numPr>
              <w:ind w:left="589" w:hanging="357"/>
              <w:contextualSpacing/>
              <w:rPr>
                <w:rFonts w:ascii="Arial" w:hAnsi="Arial" w:cs="Arial"/>
                <w:color w:val="auto"/>
                <w:kern w:val="0"/>
                <w:sz w:val="24"/>
                <w:szCs w:val="24"/>
                <w14:ligatures w14:val="none"/>
                <w14:cntxtAlts w14:val="0"/>
              </w:rPr>
            </w:pPr>
            <w:r w:rsidRPr="00082E83">
              <w:rPr>
                <w:rFonts w:ascii="Arial" w:hAnsi="Arial" w:cs="Arial"/>
                <w:color w:val="auto"/>
                <w:kern w:val="0"/>
                <w:sz w:val="24"/>
                <w:szCs w:val="24"/>
                <w14:ligatures w14:val="none"/>
                <w14:cntxtAlts w14:val="0"/>
              </w:rPr>
              <w:t>Relevant previous administrative experience</w:t>
            </w:r>
          </w:p>
          <w:p w:rsidR="00082E83" w:rsidRDefault="00082E83" w:rsidP="005F2AA7">
            <w:pPr>
              <w:numPr>
                <w:ilvl w:val="0"/>
                <w:numId w:val="7"/>
              </w:numPr>
              <w:ind w:left="589" w:hanging="357"/>
              <w:contextualSpacing/>
              <w:rPr>
                <w:rFonts w:ascii="Arial" w:hAnsi="Arial" w:cs="Arial"/>
                <w:color w:val="auto"/>
                <w:kern w:val="0"/>
                <w:sz w:val="24"/>
                <w:szCs w:val="24"/>
                <w14:ligatures w14:val="none"/>
                <w14:cntxtAlts w14:val="0"/>
              </w:rPr>
            </w:pPr>
            <w:r w:rsidRPr="00082E83">
              <w:rPr>
                <w:rFonts w:ascii="Arial" w:hAnsi="Arial" w:cs="Arial"/>
                <w:color w:val="auto"/>
                <w:kern w:val="0"/>
                <w:sz w:val="24"/>
                <w:szCs w:val="24"/>
                <w14:ligatures w14:val="none"/>
                <w14:cntxtAlts w14:val="0"/>
              </w:rPr>
              <w:t>Minimum of GCSE Grade C or equivalent in English and Maths</w:t>
            </w:r>
          </w:p>
          <w:p w:rsidR="00EB41E8" w:rsidRPr="00082E83" w:rsidRDefault="00EB41E8" w:rsidP="005F2AA7">
            <w:pPr>
              <w:numPr>
                <w:ilvl w:val="0"/>
                <w:numId w:val="7"/>
              </w:numPr>
              <w:ind w:left="589" w:hanging="357"/>
              <w:contextualSpacing/>
              <w:rPr>
                <w:rFonts w:ascii="Arial" w:hAnsi="Arial" w:cs="Arial"/>
                <w:color w:val="auto"/>
                <w:kern w:val="0"/>
                <w:sz w:val="24"/>
                <w:szCs w:val="24"/>
                <w14:ligatures w14:val="none"/>
                <w14:cntxtAlts w14:val="0"/>
              </w:rPr>
            </w:pPr>
            <w:r>
              <w:rPr>
                <w:rFonts w:ascii="Arial" w:hAnsi="Arial" w:cs="Arial"/>
                <w:color w:val="auto"/>
                <w:kern w:val="0"/>
                <w:sz w:val="24"/>
                <w:szCs w:val="24"/>
                <w14:ligatures w14:val="none"/>
                <w14:cntxtAlts w14:val="0"/>
              </w:rPr>
              <w:t>Good organisation and communication skills</w:t>
            </w:r>
          </w:p>
          <w:p w:rsidR="00082E83" w:rsidRPr="005F2AA7" w:rsidRDefault="00EB41E8" w:rsidP="005F2AA7">
            <w:pPr>
              <w:pStyle w:val="ListParagraph"/>
              <w:numPr>
                <w:ilvl w:val="0"/>
                <w:numId w:val="7"/>
              </w:numPr>
              <w:spacing w:after="0" w:line="240" w:lineRule="auto"/>
              <w:ind w:left="589" w:hanging="357"/>
              <w:rPr>
                <w:rFonts w:ascii="Arial" w:hAnsi="Arial" w:cs="Arial"/>
                <w:sz w:val="24"/>
                <w:szCs w:val="24"/>
              </w:rPr>
            </w:pPr>
            <w:r>
              <w:rPr>
                <w:rFonts w:ascii="Arial" w:hAnsi="Arial" w:cs="Arial"/>
                <w:sz w:val="24"/>
                <w:szCs w:val="24"/>
                <w:lang w:val="en-US"/>
              </w:rPr>
              <w:t xml:space="preserve">Basic </w:t>
            </w:r>
            <w:r w:rsidR="00082E83" w:rsidRPr="00082E83">
              <w:rPr>
                <w:rFonts w:ascii="Arial" w:hAnsi="Arial" w:cs="Arial"/>
                <w:sz w:val="24"/>
                <w:szCs w:val="24"/>
                <w:lang w:val="en-US"/>
              </w:rPr>
              <w:t xml:space="preserve">computer </w:t>
            </w:r>
            <w:r>
              <w:rPr>
                <w:rFonts w:ascii="Arial" w:hAnsi="Arial" w:cs="Arial"/>
                <w:sz w:val="24"/>
                <w:szCs w:val="24"/>
                <w:lang w:val="en-US"/>
              </w:rPr>
              <w:t>and keyboard skills</w:t>
            </w:r>
          </w:p>
          <w:p w:rsidR="005F2AA7" w:rsidRPr="00082E83" w:rsidRDefault="005F2AA7" w:rsidP="005F2AA7">
            <w:pPr>
              <w:pStyle w:val="ListParagraph"/>
              <w:spacing w:after="0" w:line="240" w:lineRule="auto"/>
              <w:ind w:left="862"/>
              <w:rPr>
                <w:rFonts w:ascii="Arial" w:hAnsi="Arial" w:cs="Arial"/>
                <w:sz w:val="24"/>
                <w:szCs w:val="24"/>
              </w:rPr>
            </w:pPr>
          </w:p>
        </w:tc>
      </w:tr>
      <w:tr w:rsidR="00082E83" w:rsidTr="00082E83">
        <w:tc>
          <w:tcPr>
            <w:tcW w:w="10196" w:type="dxa"/>
            <w:shd w:val="clear" w:color="auto" w:fill="D9D9D9" w:themeFill="background1" w:themeFillShade="D9"/>
          </w:tcPr>
          <w:p w:rsidR="00082E83" w:rsidRDefault="00082E83" w:rsidP="00082E83">
            <w:pPr>
              <w:spacing w:before="120" w:after="120"/>
              <w:rPr>
                <w:rFonts w:ascii="Arial" w:hAnsi="Arial" w:cs="Arial"/>
                <w:color w:val="auto"/>
                <w:kern w:val="0"/>
                <w:sz w:val="24"/>
                <w:szCs w:val="24"/>
                <w14:ligatures w14:val="none"/>
                <w14:cntxtAlts w14:val="0"/>
              </w:rPr>
            </w:pPr>
            <w:r w:rsidRPr="00082E83">
              <w:rPr>
                <w:rFonts w:ascii="Arial" w:hAnsi="Arial" w:cs="Arial"/>
                <w:b/>
                <w:bCs/>
                <w:color w:val="auto"/>
                <w:kern w:val="0"/>
                <w:sz w:val="24"/>
                <w:szCs w:val="24"/>
                <w:lang w:val="en-US"/>
                <w14:ligatures w14:val="none"/>
                <w14:cntxtAlts w14:val="0"/>
              </w:rPr>
              <w:t>SECTION J – Initial induction/training required to become effective in the role</w:t>
            </w:r>
          </w:p>
        </w:tc>
      </w:tr>
      <w:tr w:rsidR="00082E83" w:rsidTr="00FB6E1E">
        <w:tc>
          <w:tcPr>
            <w:tcW w:w="10196" w:type="dxa"/>
          </w:tcPr>
          <w:p w:rsidR="00082E83" w:rsidRDefault="00082E83" w:rsidP="009A2703">
            <w:pPr>
              <w:rPr>
                <w:rFonts w:ascii="Arial" w:hAnsi="Arial" w:cs="Arial"/>
                <w:sz w:val="24"/>
                <w:szCs w:val="24"/>
              </w:rPr>
            </w:pPr>
          </w:p>
          <w:p w:rsidR="005F2AA7" w:rsidRDefault="005F2AA7" w:rsidP="005F2AA7">
            <w:pPr>
              <w:rPr>
                <w:rFonts w:ascii="Arial" w:hAnsi="Arial" w:cs="Arial"/>
                <w:b/>
                <w:bCs/>
                <w:sz w:val="24"/>
                <w:szCs w:val="24"/>
                <w:lang w:val="en-US"/>
              </w:rPr>
            </w:pPr>
            <w:r w:rsidRPr="005F2AA7">
              <w:rPr>
                <w:rFonts w:ascii="Arial" w:hAnsi="Arial" w:cs="Arial"/>
                <w:b/>
                <w:bCs/>
                <w:sz w:val="24"/>
                <w:szCs w:val="24"/>
                <w:lang w:val="en-US"/>
              </w:rPr>
              <w:t xml:space="preserve">Estimated time to become operationally effective </w:t>
            </w:r>
            <w:r w:rsidR="00EB41E8">
              <w:rPr>
                <w:rFonts w:ascii="Arial" w:hAnsi="Arial" w:cs="Arial"/>
                <w:b/>
                <w:bCs/>
                <w:sz w:val="24"/>
                <w:szCs w:val="24"/>
                <w:lang w:val="en-US"/>
              </w:rPr>
              <w:t>–</w:t>
            </w:r>
            <w:r w:rsidRPr="005F2AA7">
              <w:rPr>
                <w:rFonts w:ascii="Arial" w:hAnsi="Arial" w:cs="Arial"/>
                <w:b/>
                <w:bCs/>
                <w:sz w:val="24"/>
                <w:szCs w:val="24"/>
                <w:lang w:val="en-US"/>
              </w:rPr>
              <w:t xml:space="preserve"> </w:t>
            </w:r>
            <w:r w:rsidR="00EB41E8">
              <w:rPr>
                <w:rFonts w:ascii="Arial" w:hAnsi="Arial" w:cs="Arial"/>
                <w:b/>
                <w:bCs/>
                <w:sz w:val="24"/>
                <w:szCs w:val="24"/>
                <w:lang w:val="en-US"/>
              </w:rPr>
              <w:t>4-6 weeks with further development in full academic year</w:t>
            </w:r>
          </w:p>
          <w:p w:rsidR="005F2AA7" w:rsidRPr="005F2AA7" w:rsidRDefault="005F2AA7" w:rsidP="005F2AA7">
            <w:pPr>
              <w:rPr>
                <w:rFonts w:ascii="Arial" w:hAnsi="Arial" w:cs="Arial"/>
                <w:b/>
                <w:bCs/>
                <w:sz w:val="24"/>
                <w:szCs w:val="24"/>
                <w:lang w:val="en-US"/>
              </w:rPr>
            </w:pPr>
          </w:p>
          <w:p w:rsidR="00EB41E8" w:rsidRPr="00EB41E8" w:rsidRDefault="00EB41E8" w:rsidP="00EB41E8">
            <w:pPr>
              <w:numPr>
                <w:ilvl w:val="0"/>
                <w:numId w:val="15"/>
              </w:numPr>
              <w:rPr>
                <w:rFonts w:ascii="Arial" w:hAnsi="Arial" w:cs="Arial"/>
                <w:bCs/>
                <w:sz w:val="24"/>
                <w:szCs w:val="24"/>
              </w:rPr>
            </w:pPr>
            <w:r w:rsidRPr="00EB41E8">
              <w:rPr>
                <w:rFonts w:ascii="Arial" w:hAnsi="Arial" w:cs="Arial"/>
                <w:bCs/>
                <w:sz w:val="24"/>
                <w:szCs w:val="24"/>
              </w:rPr>
              <w:t>Familiar with the college office, equipment, telephone and computer systems</w:t>
            </w:r>
          </w:p>
          <w:p w:rsidR="00EB41E8" w:rsidRPr="00EB41E8" w:rsidRDefault="00EB41E8" w:rsidP="00EB41E8">
            <w:pPr>
              <w:numPr>
                <w:ilvl w:val="0"/>
                <w:numId w:val="15"/>
              </w:numPr>
              <w:rPr>
                <w:rFonts w:ascii="Arial" w:hAnsi="Arial" w:cs="Arial"/>
                <w:bCs/>
                <w:sz w:val="24"/>
                <w:szCs w:val="24"/>
              </w:rPr>
            </w:pPr>
            <w:r w:rsidRPr="00EB41E8">
              <w:rPr>
                <w:rFonts w:ascii="Arial" w:hAnsi="Arial" w:cs="Arial"/>
                <w:bCs/>
                <w:sz w:val="24"/>
                <w:szCs w:val="24"/>
              </w:rPr>
              <w:t>Confident in dealing with initial telephone and personal enquiries from parents and other enquirers</w:t>
            </w:r>
          </w:p>
          <w:p w:rsidR="00EB41E8" w:rsidRPr="00EB41E8" w:rsidRDefault="00EB41E8" w:rsidP="00EB41E8">
            <w:pPr>
              <w:numPr>
                <w:ilvl w:val="0"/>
                <w:numId w:val="15"/>
              </w:numPr>
              <w:rPr>
                <w:rFonts w:ascii="Arial" w:hAnsi="Arial" w:cs="Arial"/>
                <w:bCs/>
                <w:sz w:val="24"/>
                <w:szCs w:val="24"/>
              </w:rPr>
            </w:pPr>
            <w:r w:rsidRPr="00EB41E8">
              <w:rPr>
                <w:rFonts w:ascii="Arial" w:hAnsi="Arial" w:cs="Arial"/>
                <w:bCs/>
                <w:sz w:val="24"/>
                <w:szCs w:val="24"/>
              </w:rPr>
              <w:t>General knowledge of college and council’s policies and procedures</w:t>
            </w:r>
          </w:p>
          <w:p w:rsidR="009A2703" w:rsidRPr="000130D3" w:rsidRDefault="00EB41E8" w:rsidP="009A2703">
            <w:pPr>
              <w:pStyle w:val="ListParagraph"/>
              <w:numPr>
                <w:ilvl w:val="0"/>
                <w:numId w:val="15"/>
              </w:numPr>
              <w:rPr>
                <w:rFonts w:ascii="Arial" w:hAnsi="Arial" w:cs="Arial"/>
                <w:sz w:val="24"/>
                <w:szCs w:val="24"/>
              </w:rPr>
            </w:pPr>
            <w:r w:rsidRPr="00EB41E8">
              <w:rPr>
                <w:rFonts w:ascii="Arial" w:hAnsi="Arial" w:cs="Arial"/>
                <w:bCs/>
                <w:sz w:val="24"/>
                <w:szCs w:val="24"/>
              </w:rPr>
              <w:t>Knowledge of Health and Safety/Security regulations and procedures</w:t>
            </w:r>
          </w:p>
        </w:tc>
      </w:tr>
      <w:tr w:rsidR="00082E83" w:rsidTr="00AE4E68">
        <w:tc>
          <w:tcPr>
            <w:tcW w:w="10196" w:type="dxa"/>
            <w:shd w:val="clear" w:color="auto" w:fill="D9D9D9" w:themeFill="background1" w:themeFillShade="D9"/>
          </w:tcPr>
          <w:p w:rsidR="00082E83" w:rsidRDefault="00082E83" w:rsidP="00AE4E68">
            <w:pPr>
              <w:spacing w:before="120" w:after="120"/>
              <w:rPr>
                <w:rFonts w:ascii="Arial" w:hAnsi="Arial" w:cs="Arial"/>
                <w:color w:val="auto"/>
                <w:kern w:val="0"/>
                <w:sz w:val="24"/>
                <w:szCs w:val="24"/>
                <w14:ligatures w14:val="none"/>
                <w14:cntxtAlts w14:val="0"/>
              </w:rPr>
            </w:pPr>
            <w:r w:rsidRPr="00082E83">
              <w:rPr>
                <w:rFonts w:ascii="Arial" w:hAnsi="Arial" w:cs="Arial"/>
                <w:b/>
                <w:bCs/>
                <w:color w:val="auto"/>
                <w:kern w:val="0"/>
                <w:sz w:val="24"/>
                <w:szCs w:val="24"/>
                <w:lang w:val="en-US"/>
                <w14:ligatures w14:val="none"/>
                <w14:cntxtAlts w14:val="0"/>
              </w:rPr>
              <w:t>SECTION K – Operationally effective: How would effectiveness in role be demonstrated?</w:t>
            </w:r>
          </w:p>
        </w:tc>
      </w:tr>
      <w:tr w:rsidR="00082E83" w:rsidTr="00FB6E1E">
        <w:tc>
          <w:tcPr>
            <w:tcW w:w="10196" w:type="dxa"/>
          </w:tcPr>
          <w:p w:rsidR="005F2AA7" w:rsidRDefault="005F2AA7" w:rsidP="005F2AA7">
            <w:pPr>
              <w:rPr>
                <w:rFonts w:ascii="Arial" w:hAnsi="Arial" w:cs="Arial"/>
                <w:color w:val="auto"/>
                <w:kern w:val="0"/>
                <w:sz w:val="24"/>
                <w:szCs w:val="24"/>
                <w:lang w:val="en-US"/>
                <w14:ligatures w14:val="none"/>
                <w14:cntxtAlts w14:val="0"/>
              </w:rPr>
            </w:pPr>
          </w:p>
          <w:p w:rsidR="000130D3" w:rsidRPr="000130D3" w:rsidRDefault="000130D3" w:rsidP="000130D3">
            <w:pPr>
              <w:pStyle w:val="ListParagraph"/>
              <w:numPr>
                <w:ilvl w:val="0"/>
                <w:numId w:val="24"/>
              </w:numPr>
              <w:rPr>
                <w:rFonts w:ascii="Arial" w:hAnsi="Arial" w:cs="Arial"/>
                <w:sz w:val="24"/>
                <w:szCs w:val="24"/>
                <w:lang w:val="en-US"/>
              </w:rPr>
            </w:pPr>
            <w:r w:rsidRPr="000130D3">
              <w:rPr>
                <w:rFonts w:ascii="Arial" w:hAnsi="Arial" w:cs="Arial"/>
                <w:sz w:val="24"/>
                <w:szCs w:val="24"/>
                <w:lang w:val="en-US"/>
              </w:rPr>
              <w:t>All student and staff information and data related procedures are effective</w:t>
            </w:r>
          </w:p>
          <w:p w:rsidR="000130D3" w:rsidRPr="000130D3" w:rsidRDefault="000130D3" w:rsidP="000130D3">
            <w:pPr>
              <w:pStyle w:val="ListParagraph"/>
              <w:numPr>
                <w:ilvl w:val="0"/>
                <w:numId w:val="24"/>
              </w:numPr>
              <w:rPr>
                <w:rFonts w:ascii="Arial" w:hAnsi="Arial" w:cs="Arial"/>
                <w:sz w:val="24"/>
                <w:szCs w:val="24"/>
                <w:lang w:val="en-US"/>
              </w:rPr>
            </w:pPr>
            <w:r w:rsidRPr="000130D3">
              <w:rPr>
                <w:rFonts w:ascii="Arial" w:hAnsi="Arial" w:cs="Arial"/>
                <w:sz w:val="24"/>
                <w:szCs w:val="24"/>
                <w:lang w:val="en-US"/>
              </w:rPr>
              <w:t>Communication with staff, parents, student and external contacts are appropriate and effective</w:t>
            </w:r>
          </w:p>
          <w:p w:rsidR="000130D3" w:rsidRPr="000130D3" w:rsidRDefault="000130D3" w:rsidP="000130D3">
            <w:pPr>
              <w:pStyle w:val="ListParagraph"/>
              <w:numPr>
                <w:ilvl w:val="0"/>
                <w:numId w:val="24"/>
              </w:numPr>
              <w:rPr>
                <w:rFonts w:ascii="Arial" w:hAnsi="Arial" w:cs="Arial"/>
                <w:sz w:val="24"/>
                <w:szCs w:val="24"/>
                <w:lang w:val="en-US"/>
              </w:rPr>
            </w:pPr>
            <w:r w:rsidRPr="000130D3">
              <w:rPr>
                <w:rFonts w:ascii="Arial" w:hAnsi="Arial" w:cs="Arial"/>
                <w:sz w:val="24"/>
                <w:szCs w:val="24"/>
                <w:lang w:val="en-US"/>
              </w:rPr>
              <w:t>Excellent organisational skills</w:t>
            </w:r>
          </w:p>
          <w:p w:rsidR="00082E83" w:rsidRPr="000130D3" w:rsidRDefault="000130D3" w:rsidP="00193823">
            <w:pPr>
              <w:pStyle w:val="ListParagraph"/>
              <w:numPr>
                <w:ilvl w:val="0"/>
                <w:numId w:val="24"/>
              </w:numPr>
              <w:rPr>
                <w:rFonts w:ascii="Arial" w:hAnsi="Arial" w:cs="Arial"/>
                <w:sz w:val="24"/>
                <w:szCs w:val="24"/>
                <w:lang w:val="en-US"/>
              </w:rPr>
            </w:pPr>
            <w:r w:rsidRPr="000130D3">
              <w:rPr>
                <w:rFonts w:ascii="Arial" w:hAnsi="Arial" w:cs="Arial"/>
                <w:sz w:val="24"/>
                <w:szCs w:val="24"/>
                <w:lang w:val="en-US"/>
              </w:rPr>
              <w:t>Operating independently in all aspects of role</w:t>
            </w:r>
            <w:r w:rsidR="005F2AA7" w:rsidRPr="000130D3">
              <w:rPr>
                <w:rFonts w:ascii="Arial" w:hAnsi="Arial" w:cs="Arial"/>
                <w:sz w:val="24"/>
                <w:szCs w:val="24"/>
                <w:lang w:val="en-US"/>
              </w:rPr>
              <w:t>.</w:t>
            </w:r>
          </w:p>
        </w:tc>
      </w:tr>
      <w:tr w:rsidR="00AE4E68" w:rsidTr="00AE4E68">
        <w:tc>
          <w:tcPr>
            <w:tcW w:w="10196" w:type="dxa"/>
            <w:shd w:val="clear" w:color="auto" w:fill="D9D9D9" w:themeFill="background1" w:themeFillShade="D9"/>
          </w:tcPr>
          <w:p w:rsidR="00AE4E68" w:rsidRDefault="00AE4E68" w:rsidP="00AE4E68">
            <w:pPr>
              <w:spacing w:before="120" w:after="120"/>
              <w:rPr>
                <w:rFonts w:ascii="Arial" w:hAnsi="Arial" w:cs="Arial"/>
                <w:color w:val="auto"/>
                <w:kern w:val="0"/>
                <w:sz w:val="24"/>
                <w:szCs w:val="24"/>
                <w14:ligatures w14:val="none"/>
                <w14:cntxtAlts w14:val="0"/>
              </w:rPr>
            </w:pPr>
            <w:r w:rsidRPr="00AE4E68">
              <w:rPr>
                <w:rFonts w:ascii="Arial" w:hAnsi="Arial" w:cs="Arial"/>
                <w:b/>
                <w:bCs/>
                <w:color w:val="auto"/>
                <w:kern w:val="0"/>
                <w:sz w:val="24"/>
                <w:szCs w:val="24"/>
                <w:shd w:val="clear" w:color="auto" w:fill="D9D9D9" w:themeFill="background1" w:themeFillShade="D9"/>
                <w:lang w:val="en-US"/>
                <w14:ligatures w14:val="none"/>
                <w14:cntxtAlts w14:val="0"/>
              </w:rPr>
              <w:lastRenderedPageBreak/>
              <w:t>SECTION L</w:t>
            </w:r>
            <w:r w:rsidRPr="00AE4E68">
              <w:rPr>
                <w:rFonts w:ascii="Arial" w:hAnsi="Arial" w:cs="Arial"/>
                <w:b/>
                <w:bCs/>
                <w:color w:val="auto"/>
                <w:kern w:val="0"/>
                <w:sz w:val="24"/>
                <w:szCs w:val="24"/>
                <w:lang w:val="en-US"/>
                <w14:ligatures w14:val="none"/>
                <w14:cntxtAlts w14:val="0"/>
              </w:rPr>
              <w:t xml:space="preserve"> - Adding value: What characteristics will the advanced role holder demonstrate?</w:t>
            </w:r>
          </w:p>
        </w:tc>
      </w:tr>
      <w:tr w:rsidR="00AE4E68" w:rsidTr="00FB6E1E">
        <w:tc>
          <w:tcPr>
            <w:tcW w:w="10196" w:type="dxa"/>
          </w:tcPr>
          <w:p w:rsidR="00AE4E68" w:rsidRDefault="00AE4E68" w:rsidP="00193823">
            <w:pPr>
              <w:rPr>
                <w:rFonts w:ascii="Arial" w:hAnsi="Arial" w:cs="Arial"/>
                <w:color w:val="auto"/>
                <w:kern w:val="0"/>
                <w:sz w:val="24"/>
                <w:szCs w:val="24"/>
                <w14:ligatures w14:val="none"/>
                <w14:cntxtAlts w14:val="0"/>
              </w:rPr>
            </w:pPr>
          </w:p>
          <w:p w:rsidR="0094082A" w:rsidRDefault="000130D3" w:rsidP="0094082A">
            <w:pPr>
              <w:rPr>
                <w:rFonts w:ascii="Arial" w:hAnsi="Arial" w:cs="Arial"/>
                <w:sz w:val="24"/>
                <w:szCs w:val="24"/>
                <w:lang w:val="en-US"/>
              </w:rPr>
            </w:pPr>
            <w:r w:rsidRPr="000130D3">
              <w:rPr>
                <w:rFonts w:ascii="Arial" w:hAnsi="Arial" w:cs="Arial"/>
                <w:sz w:val="24"/>
                <w:szCs w:val="24"/>
                <w:lang w:val="en-US"/>
              </w:rPr>
              <w:t>Promoting/marketing the image of the college in all contact with the outside world</w:t>
            </w:r>
            <w:r>
              <w:rPr>
                <w:rFonts w:ascii="Arial" w:hAnsi="Arial" w:cs="Arial"/>
                <w:sz w:val="24"/>
                <w:szCs w:val="24"/>
                <w:lang w:val="en-US"/>
              </w:rPr>
              <w:t>.</w:t>
            </w:r>
            <w:r w:rsidRPr="000130D3">
              <w:rPr>
                <w:rFonts w:ascii="Arial" w:hAnsi="Arial" w:cs="Arial"/>
                <w:sz w:val="24"/>
                <w:szCs w:val="24"/>
                <w:lang w:val="en-US"/>
              </w:rPr>
              <w:t xml:space="preserve"> </w:t>
            </w:r>
          </w:p>
          <w:p w:rsidR="000130D3" w:rsidRPr="0094082A" w:rsidRDefault="000130D3" w:rsidP="0094082A">
            <w:pPr>
              <w:rPr>
                <w:rFonts w:ascii="Arial" w:hAnsi="Arial" w:cs="Arial"/>
                <w:sz w:val="24"/>
                <w:szCs w:val="24"/>
                <w:lang w:val="en-US"/>
              </w:rPr>
            </w:pPr>
          </w:p>
          <w:p w:rsidR="005F2AA7" w:rsidRPr="0094082A" w:rsidRDefault="005F2AA7" w:rsidP="0094082A">
            <w:pPr>
              <w:rPr>
                <w:rFonts w:ascii="Arial" w:hAnsi="Arial" w:cs="Arial"/>
                <w:sz w:val="24"/>
                <w:szCs w:val="24"/>
                <w:lang w:val="en-US"/>
              </w:rPr>
            </w:pPr>
            <w:r w:rsidRPr="0094082A">
              <w:rPr>
                <w:rFonts w:ascii="Arial" w:hAnsi="Arial" w:cs="Arial"/>
                <w:sz w:val="24"/>
                <w:szCs w:val="24"/>
                <w:lang w:val="en-US"/>
              </w:rPr>
              <w:t xml:space="preserve">May contribute to re-organisation of systems, and procedures in the school. May develop new approaches which support managers, staff, </w:t>
            </w:r>
            <w:r w:rsidR="0094082A">
              <w:rPr>
                <w:rFonts w:ascii="Arial" w:hAnsi="Arial" w:cs="Arial"/>
                <w:sz w:val="24"/>
                <w:szCs w:val="24"/>
                <w:lang w:val="en-US"/>
              </w:rPr>
              <w:t xml:space="preserve">students </w:t>
            </w:r>
            <w:r w:rsidRPr="0094082A">
              <w:rPr>
                <w:rFonts w:ascii="Arial" w:hAnsi="Arial" w:cs="Arial"/>
                <w:sz w:val="24"/>
                <w:szCs w:val="24"/>
                <w:lang w:val="en-US"/>
              </w:rPr>
              <w:t>etc.</w:t>
            </w:r>
            <w:r w:rsidRPr="005F2AA7">
              <w:rPr>
                <w:noProof/>
              </w:rPr>
              <mc:AlternateContent>
                <mc:Choice Requires="wps">
                  <w:drawing>
                    <wp:anchor distT="0" distB="0" distL="114300" distR="114300" simplePos="0" relativeHeight="251659264" behindDoc="1" locked="0" layoutInCell="0" allowOverlap="1" wp14:anchorId="462452B0" wp14:editId="7A8515AE">
                      <wp:simplePos x="0" y="0"/>
                      <wp:positionH relativeFrom="page">
                        <wp:posOffset>6904355</wp:posOffset>
                      </wp:positionH>
                      <wp:positionV relativeFrom="paragraph">
                        <wp:posOffset>532765</wp:posOffset>
                      </wp:positionV>
                      <wp:extent cx="8890" cy="10160"/>
                      <wp:effectExtent l="0" t="0" r="0" b="0"/>
                      <wp:wrapNone/>
                      <wp:docPr id="1" name="Freeform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0160"/>
                              </a:xfrm>
                              <a:custGeom>
                                <a:avLst/>
                                <a:gdLst>
                                  <a:gd name="T0" fmla="*/ 0 w 14"/>
                                  <a:gd name="T1" fmla="*/ 15 h 15"/>
                                  <a:gd name="T2" fmla="*/ 14 w 14"/>
                                  <a:gd name="T3" fmla="*/ 15 h 15"/>
                                  <a:gd name="T4" fmla="*/ 14 w 14"/>
                                  <a:gd name="T5" fmla="*/ 0 h 15"/>
                                  <a:gd name="T6" fmla="*/ 0 w 14"/>
                                  <a:gd name="T7" fmla="*/ 0 h 15"/>
                                </a:gdLst>
                                <a:ahLst/>
                                <a:cxnLst>
                                  <a:cxn ang="0">
                                    <a:pos x="T0" y="T1"/>
                                  </a:cxn>
                                  <a:cxn ang="0">
                                    <a:pos x="T2" y="T3"/>
                                  </a:cxn>
                                  <a:cxn ang="0">
                                    <a:pos x="T4" y="T5"/>
                                  </a:cxn>
                                  <a:cxn ang="0">
                                    <a:pos x="T6" y="T7"/>
                                  </a:cxn>
                                </a:cxnLst>
                                <a:rect l="0" t="0" r="r" b="b"/>
                                <a:pathLst>
                                  <a:path w="14" h="15">
                                    <a:moveTo>
                                      <a:pt x="0" y="15"/>
                                    </a:moveTo>
                                    <a:lnTo>
                                      <a:pt x="14" y="15"/>
                                    </a:lnTo>
                                    <a:lnTo>
                                      <a:pt x="14"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3536B" id="Freeform 95" o:spid="_x0000_s1026" style="position:absolute;margin-left:543.65pt;margin-top:41.95pt;width:.7pt;height:.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" o:allowincell="f" path="m,15r14,l14,,,,,15xe" fillcolor="black" stroked="f">
                      <v:path o:connecttype="custom" o:connectlocs="0,10160;8890,10160;8890,0;0,0" o:connectangles="0,0,0,0"/>
                      <w10:wrap anchorx="page"/>
                    </v:shape>
                  </w:pict>
                </mc:Fallback>
              </mc:AlternateContent>
            </w:r>
          </w:p>
          <w:p w:rsidR="005F2AA7" w:rsidRDefault="005F2AA7" w:rsidP="00193823">
            <w:pPr>
              <w:rPr>
                <w:rFonts w:ascii="Arial" w:hAnsi="Arial" w:cs="Arial"/>
                <w:color w:val="auto"/>
                <w:kern w:val="0"/>
                <w:sz w:val="24"/>
                <w:szCs w:val="24"/>
                <w14:ligatures w14:val="none"/>
                <w14:cntxtAlts w14:val="0"/>
              </w:rPr>
            </w:pPr>
          </w:p>
        </w:tc>
      </w:tr>
    </w:tbl>
    <w:p w:rsidR="00FB6E1E" w:rsidRPr="00C01C16" w:rsidRDefault="00FB6E1E" w:rsidP="00193823">
      <w:pPr>
        <w:rPr>
          <w:rFonts w:ascii="Arial" w:hAnsi="Arial" w:cs="Arial"/>
          <w:color w:val="auto"/>
          <w:kern w:val="0"/>
          <w:sz w:val="24"/>
          <w:szCs w:val="24"/>
          <w14:ligatures w14:val="none"/>
          <w14:cntxtAlts w14:val="0"/>
        </w:rPr>
      </w:pPr>
    </w:p>
    <w:sectPr w:rsidR="00FB6E1E" w:rsidRPr="00C01C16" w:rsidSect="000130D3">
      <w:headerReference w:type="first" r:id="rId16"/>
      <w:footerReference w:type="first" r:id="rId17"/>
      <w:pgSz w:w="11906" w:h="16838"/>
      <w:pgMar w:top="567" w:right="849" w:bottom="709" w:left="851" w:header="142"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14B" w:rsidRDefault="005F214B" w:rsidP="00294C40">
      <w:r>
        <w:separator/>
      </w:r>
    </w:p>
  </w:endnote>
  <w:endnote w:type="continuationSeparator" w:id="0">
    <w:p w:rsidR="005F214B" w:rsidRDefault="005F214B" w:rsidP="00294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E68" w:rsidRDefault="00AE4E68" w:rsidP="00AE4E68">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D20C90">
      <w:rPr>
        <w:b/>
        <w:bCs/>
        <w:noProof/>
      </w:rPr>
      <w:t>4</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D20C90">
      <w:rPr>
        <w:b/>
        <w:bCs/>
        <w:noProof/>
      </w:rPr>
      <w:t>4</w:t>
    </w:r>
    <w:r>
      <w:rPr>
        <w:b/>
        <w:bCs/>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716" w:rsidRPr="00D55716" w:rsidRDefault="00D55716" w:rsidP="00D55716">
    <w:pPr>
      <w:pStyle w:val="Footer"/>
      <w:jc w:val="center"/>
      <w:rPr>
        <w:b/>
        <w:noProof/>
        <w:sz w:val="24"/>
        <w:szCs w:val="32"/>
        <w:lang w:eastAsia="en-GB"/>
      </w:rPr>
    </w:pPr>
    <w:r w:rsidRPr="00D55716">
      <w:rPr>
        <w:b/>
        <w:noProof/>
        <w:sz w:val="24"/>
        <w:szCs w:val="32"/>
        <w:lang w:eastAsia="en-GB"/>
      </w:rPr>
      <w:t>ASPIRE</w:t>
    </w:r>
  </w:p>
  <w:p w:rsidR="00D55716" w:rsidRPr="00D55716" w:rsidRDefault="00D55716" w:rsidP="00D55716">
    <w:pPr>
      <w:pStyle w:val="Footer"/>
      <w:jc w:val="center"/>
      <w:rPr>
        <w:noProof/>
        <w:sz w:val="20"/>
        <w:szCs w:val="32"/>
        <w:lang w:eastAsia="en-GB"/>
      </w:rPr>
    </w:pPr>
    <w:r w:rsidRPr="00D55716">
      <w:rPr>
        <w:b/>
        <w:noProof/>
        <w:sz w:val="20"/>
        <w:szCs w:val="32"/>
        <w:lang w:eastAsia="en-GB"/>
      </w:rPr>
      <w:t>A</w:t>
    </w:r>
    <w:r w:rsidRPr="00D55716">
      <w:rPr>
        <w:noProof/>
        <w:sz w:val="20"/>
        <w:szCs w:val="32"/>
        <w:lang w:eastAsia="en-GB"/>
      </w:rPr>
      <w:t xml:space="preserve">CHIEVEMENT * </w:t>
    </w:r>
    <w:r w:rsidRPr="00D55716">
      <w:rPr>
        <w:b/>
        <w:noProof/>
        <w:sz w:val="20"/>
        <w:szCs w:val="32"/>
        <w:lang w:eastAsia="en-GB"/>
      </w:rPr>
      <w:t>S</w:t>
    </w:r>
    <w:r w:rsidRPr="00D55716">
      <w:rPr>
        <w:noProof/>
        <w:sz w:val="20"/>
        <w:szCs w:val="32"/>
        <w:lang w:eastAsia="en-GB"/>
      </w:rPr>
      <w:t xml:space="preserve">UPPORT * </w:t>
    </w:r>
    <w:r w:rsidRPr="00D55716">
      <w:rPr>
        <w:b/>
        <w:noProof/>
        <w:sz w:val="20"/>
        <w:szCs w:val="32"/>
        <w:lang w:eastAsia="en-GB"/>
      </w:rPr>
      <w:t>P</w:t>
    </w:r>
    <w:r w:rsidRPr="00D55716">
      <w:rPr>
        <w:noProof/>
        <w:sz w:val="20"/>
        <w:szCs w:val="32"/>
        <w:lang w:eastAsia="en-GB"/>
      </w:rPr>
      <w:t xml:space="preserve">ERSEVERANCE * </w:t>
    </w:r>
    <w:r w:rsidRPr="00D55716">
      <w:rPr>
        <w:b/>
        <w:noProof/>
        <w:sz w:val="20"/>
        <w:szCs w:val="32"/>
        <w:lang w:eastAsia="en-GB"/>
      </w:rPr>
      <w:t>I</w:t>
    </w:r>
    <w:r w:rsidRPr="00D55716">
      <w:rPr>
        <w:noProof/>
        <w:sz w:val="20"/>
        <w:szCs w:val="32"/>
        <w:lang w:eastAsia="en-GB"/>
      </w:rPr>
      <w:t xml:space="preserve">NDIVIDUALITY * </w:t>
    </w:r>
    <w:r w:rsidRPr="00D55716">
      <w:rPr>
        <w:b/>
        <w:noProof/>
        <w:sz w:val="20"/>
        <w:szCs w:val="32"/>
        <w:lang w:eastAsia="en-GB"/>
      </w:rPr>
      <w:t>R</w:t>
    </w:r>
    <w:r w:rsidRPr="00D55716">
      <w:rPr>
        <w:noProof/>
        <w:sz w:val="20"/>
        <w:szCs w:val="32"/>
        <w:lang w:eastAsia="en-GB"/>
      </w:rPr>
      <w:t xml:space="preserve">ESPECT * </w:t>
    </w:r>
    <w:r w:rsidRPr="00D55716">
      <w:rPr>
        <w:b/>
        <w:noProof/>
        <w:sz w:val="20"/>
        <w:szCs w:val="32"/>
        <w:lang w:eastAsia="en-GB"/>
      </w:rPr>
      <w:t>E</w:t>
    </w:r>
    <w:r w:rsidRPr="00D55716">
      <w:rPr>
        <w:noProof/>
        <w:sz w:val="20"/>
        <w:szCs w:val="32"/>
        <w:lang w:eastAsia="en-GB"/>
      </w:rPr>
      <w:t>XCELLENCE</w:t>
    </w:r>
  </w:p>
  <w:p w:rsidR="0050491A" w:rsidRPr="00D55716" w:rsidRDefault="0050491A" w:rsidP="00D5571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E68" w:rsidRPr="00D55716" w:rsidRDefault="00AE4E68" w:rsidP="00D55716">
    <w:pPr>
      <w:pStyle w:val="Footer"/>
      <w:jc w:val="center"/>
      <w:rPr>
        <w:noProof/>
        <w:sz w:val="20"/>
        <w:szCs w:val="32"/>
        <w:lang w:eastAsia="en-GB"/>
      </w:rPr>
    </w:pPr>
    <w:r w:rsidRPr="00AE4E68">
      <w:rPr>
        <w:noProof/>
        <w:sz w:val="20"/>
        <w:szCs w:val="32"/>
        <w:lang w:eastAsia="en-GB"/>
      </w:rPr>
      <w:t xml:space="preserve">Page </w:t>
    </w:r>
    <w:r w:rsidRPr="00AE4E68">
      <w:rPr>
        <w:b/>
        <w:bCs/>
        <w:noProof/>
        <w:sz w:val="20"/>
        <w:szCs w:val="32"/>
        <w:lang w:eastAsia="en-GB"/>
      </w:rPr>
      <w:fldChar w:fldCharType="begin"/>
    </w:r>
    <w:r w:rsidRPr="00AE4E68">
      <w:rPr>
        <w:b/>
        <w:bCs/>
        <w:noProof/>
        <w:sz w:val="20"/>
        <w:szCs w:val="32"/>
        <w:lang w:eastAsia="en-GB"/>
      </w:rPr>
      <w:instrText xml:space="preserve"> PAGE  \* Arabic  \* MERGEFORMAT </w:instrText>
    </w:r>
    <w:r w:rsidRPr="00AE4E68">
      <w:rPr>
        <w:b/>
        <w:bCs/>
        <w:noProof/>
        <w:sz w:val="20"/>
        <w:szCs w:val="32"/>
        <w:lang w:eastAsia="en-GB"/>
      </w:rPr>
      <w:fldChar w:fldCharType="separate"/>
    </w:r>
    <w:r w:rsidR="00D20C90">
      <w:rPr>
        <w:b/>
        <w:bCs/>
        <w:noProof/>
        <w:sz w:val="20"/>
        <w:szCs w:val="32"/>
        <w:lang w:eastAsia="en-GB"/>
      </w:rPr>
      <w:t>2</w:t>
    </w:r>
    <w:r w:rsidRPr="00AE4E68">
      <w:rPr>
        <w:b/>
        <w:bCs/>
        <w:noProof/>
        <w:sz w:val="20"/>
        <w:szCs w:val="32"/>
        <w:lang w:eastAsia="en-GB"/>
      </w:rPr>
      <w:fldChar w:fldCharType="end"/>
    </w:r>
    <w:r w:rsidRPr="00AE4E68">
      <w:rPr>
        <w:noProof/>
        <w:sz w:val="20"/>
        <w:szCs w:val="32"/>
        <w:lang w:eastAsia="en-GB"/>
      </w:rPr>
      <w:t xml:space="preserve"> of </w:t>
    </w:r>
    <w:r w:rsidRPr="00AE4E68">
      <w:rPr>
        <w:b/>
        <w:bCs/>
        <w:noProof/>
        <w:sz w:val="20"/>
        <w:szCs w:val="32"/>
        <w:lang w:eastAsia="en-GB"/>
      </w:rPr>
      <w:fldChar w:fldCharType="begin"/>
    </w:r>
    <w:r w:rsidRPr="00AE4E68">
      <w:rPr>
        <w:b/>
        <w:bCs/>
        <w:noProof/>
        <w:sz w:val="20"/>
        <w:szCs w:val="32"/>
        <w:lang w:eastAsia="en-GB"/>
      </w:rPr>
      <w:instrText xml:space="preserve"> NUMPAGES  \* Arabic  \* MERGEFORMAT </w:instrText>
    </w:r>
    <w:r w:rsidRPr="00AE4E68">
      <w:rPr>
        <w:b/>
        <w:bCs/>
        <w:noProof/>
        <w:sz w:val="20"/>
        <w:szCs w:val="32"/>
        <w:lang w:eastAsia="en-GB"/>
      </w:rPr>
      <w:fldChar w:fldCharType="separate"/>
    </w:r>
    <w:r w:rsidR="00D20C90">
      <w:rPr>
        <w:b/>
        <w:bCs/>
        <w:noProof/>
        <w:sz w:val="20"/>
        <w:szCs w:val="32"/>
        <w:lang w:eastAsia="en-GB"/>
      </w:rPr>
      <w:t>4</w:t>
    </w:r>
    <w:r w:rsidRPr="00AE4E68">
      <w:rPr>
        <w:b/>
        <w:bCs/>
        <w:noProof/>
        <w:sz w:val="20"/>
        <w:szCs w:val="32"/>
        <w:lang w:eastAsia="en-GB"/>
      </w:rPr>
      <w:fldChar w:fldCharType="end"/>
    </w:r>
  </w:p>
  <w:p w:rsidR="00AE4E68" w:rsidRPr="00D55716" w:rsidRDefault="00AE4E68" w:rsidP="00D5571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14B" w:rsidRDefault="005F214B" w:rsidP="00294C40">
      <w:r>
        <w:separator/>
      </w:r>
    </w:p>
  </w:footnote>
  <w:footnote w:type="continuationSeparator" w:id="0">
    <w:p w:rsidR="005F214B" w:rsidRDefault="005F214B" w:rsidP="00294C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908"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5812"/>
      <w:gridCol w:w="4536"/>
    </w:tblGrid>
    <w:tr w:rsidR="00E24AFD" w:rsidTr="00C01C16">
      <w:trPr>
        <w:trHeight w:val="433"/>
      </w:trPr>
      <w:tc>
        <w:tcPr>
          <w:tcW w:w="1560" w:type="dxa"/>
          <w:shd w:val="clear" w:color="auto" w:fill="244061" w:themeFill="accent1" w:themeFillShade="80"/>
          <w:vAlign w:val="center"/>
        </w:tcPr>
        <w:p w:rsidR="00E100E9" w:rsidRDefault="00EB4B17" w:rsidP="005A23B7">
          <w:pPr>
            <w:pStyle w:val="Header"/>
            <w:spacing w:before="120" w:after="120"/>
            <w:jc w:val="right"/>
          </w:pPr>
          <w:r>
            <w:rPr>
              <w:noProof/>
              <w:lang w:eastAsia="en-GB"/>
            </w:rPr>
            <w:drawing>
              <wp:inline distT="0" distB="0" distL="0" distR="0" wp14:anchorId="42CCF439" wp14:editId="4BC2052D">
                <wp:extent cx="585216" cy="566489"/>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ege Logo - SmallWeb1.png"/>
                        <pic:cNvPicPr/>
                      </pic:nvPicPr>
                      <pic:blipFill>
                        <a:blip r:embed="rId1">
                          <a:grayscl/>
                          <a:extLst>
                            <a:ext uri="{28A0092B-C50C-407E-A947-70E740481C1C}">
                              <a14:useLocalDpi xmlns:a14="http://schemas.microsoft.com/office/drawing/2010/main" val="0"/>
                            </a:ext>
                          </a:extLst>
                        </a:blip>
                        <a:stretch>
                          <a:fillRect/>
                        </a:stretch>
                      </pic:blipFill>
                      <pic:spPr>
                        <a:xfrm>
                          <a:off x="0" y="0"/>
                          <a:ext cx="586654" cy="567881"/>
                        </a:xfrm>
                        <a:prstGeom prst="rect">
                          <a:avLst/>
                        </a:prstGeom>
                      </pic:spPr>
                    </pic:pic>
                  </a:graphicData>
                </a:graphic>
              </wp:inline>
            </w:drawing>
          </w:r>
        </w:p>
      </w:tc>
      <w:tc>
        <w:tcPr>
          <w:tcW w:w="5812" w:type="dxa"/>
          <w:shd w:val="clear" w:color="auto" w:fill="244061" w:themeFill="accent1" w:themeFillShade="80"/>
          <w:vAlign w:val="center"/>
        </w:tcPr>
        <w:p w:rsidR="00E100E9" w:rsidRPr="00EB4B17" w:rsidRDefault="00E100E9" w:rsidP="00EB4B17">
          <w:pPr>
            <w:pStyle w:val="Header"/>
            <w:spacing w:before="120" w:after="120"/>
            <w:rPr>
              <w:b/>
              <w:color w:val="FFFFFF" w:themeColor="background1"/>
              <w:sz w:val="44"/>
            </w:rPr>
          </w:pPr>
          <w:r w:rsidRPr="00EB4B17">
            <w:rPr>
              <w:b/>
              <w:color w:val="FFFFFF" w:themeColor="background1"/>
              <w:sz w:val="36"/>
            </w:rPr>
            <w:t>The Henry Cort Community College</w:t>
          </w:r>
        </w:p>
      </w:tc>
      <w:tc>
        <w:tcPr>
          <w:tcW w:w="4536" w:type="dxa"/>
          <w:shd w:val="clear" w:color="auto" w:fill="244061" w:themeFill="accent1" w:themeFillShade="80"/>
          <w:vAlign w:val="center"/>
        </w:tcPr>
        <w:p w:rsidR="00E100E9" w:rsidRDefault="00EB4B17" w:rsidP="005A23B7">
          <w:pPr>
            <w:pStyle w:val="Header"/>
            <w:spacing w:before="120" w:after="120"/>
          </w:pPr>
          <w:r w:rsidRPr="00EB4B17">
            <w:rPr>
              <w:b/>
              <w:noProof/>
              <w:color w:val="FFFFFF" w:themeColor="background1"/>
              <w:sz w:val="36"/>
              <w:lang w:eastAsia="en-GB"/>
            </w:rPr>
            <mc:AlternateContent>
              <mc:Choice Requires="wps">
                <w:drawing>
                  <wp:anchor distT="0" distB="0" distL="114300" distR="114300" simplePos="0" relativeHeight="251659264" behindDoc="0" locked="0" layoutInCell="1" allowOverlap="1" wp14:anchorId="6D4D5A59" wp14:editId="4B9001B7">
                    <wp:simplePos x="0" y="0"/>
                    <wp:positionH relativeFrom="column">
                      <wp:posOffset>533400</wp:posOffset>
                    </wp:positionH>
                    <wp:positionV relativeFrom="paragraph">
                      <wp:posOffset>505460</wp:posOffset>
                    </wp:positionV>
                    <wp:extent cx="2011045" cy="299720"/>
                    <wp:effectExtent l="0" t="0" r="8255"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299720"/>
                            </a:xfrm>
                            <a:prstGeom prst="rect">
                              <a:avLst/>
                            </a:prstGeom>
                            <a:solidFill>
                              <a:srgbClr val="009BBB"/>
                            </a:solidFill>
                            <a:ln w="9525">
                              <a:noFill/>
                              <a:miter lim="800000"/>
                              <a:headEnd/>
                              <a:tailEnd/>
                            </a:ln>
                          </wps:spPr>
                          <wps:txbx>
                            <w:txbxContent>
                              <w:p w:rsidR="00EB4B17" w:rsidRPr="00C01C16" w:rsidRDefault="00C01C16" w:rsidP="00EB4B17">
                                <w:pPr>
                                  <w:jc w:val="right"/>
                                  <w:rPr>
                                    <w:rFonts w:asciiTheme="minorHAnsi" w:hAnsiTheme="minorHAnsi"/>
                                    <w:b/>
                                    <w:color w:val="FFFFFF" w:themeColor="background1"/>
                                    <w:sz w:val="24"/>
                                    <w:szCs w:val="28"/>
                                    <w:lang w:val="en-US"/>
                                  </w:rPr>
                                </w:pPr>
                                <w:r>
                                  <w:rPr>
                                    <w:rFonts w:asciiTheme="minorHAnsi" w:hAnsiTheme="minorHAnsi"/>
                                    <w:b/>
                                    <w:color w:val="FFFFFF" w:themeColor="background1"/>
                                    <w:sz w:val="24"/>
                                    <w:szCs w:val="28"/>
                                    <w:lang w:val="en-US"/>
                                  </w:rPr>
                                  <w:t>ROLE PROFILE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D4D5A59" id="_x0000_t202" coordsize="21600,21600" o:spt="202" path="m,l,21600r21600,l21600,xe">
                    <v:stroke joinstyle="miter"/>
                    <v:path gradientshapeok="t" o:connecttype="rect"/>
                  </v:shapetype>
                  <v:shape id="Text Box 2" o:spid="_x0000_s1026" type="#_x0000_t202" style="position:absolute;margin-left:42pt;margin-top:39.8pt;width:158.35pt;height:2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" fillcolor="#009bbb" stroked="f">
                    <v:textbox>
                      <w:txbxContent>
                        <w:p w:rsidR="00EB4B17" w:rsidRPr="00C01C16" w:rsidRDefault="00C01C16" w:rsidP="00EB4B17">
                          <w:pPr>
                            <w:jc w:val="right"/>
                            <w:rPr>
                              <w:rFonts w:asciiTheme="minorHAnsi" w:hAnsiTheme="minorHAnsi"/>
                              <w:b/>
                              <w:color w:val="FFFFFF" w:themeColor="background1"/>
                              <w:sz w:val="24"/>
                              <w:szCs w:val="28"/>
                              <w:lang w:val="en-US"/>
                            </w:rPr>
                          </w:pPr>
                          <w:r>
                            <w:rPr>
                              <w:rFonts w:asciiTheme="minorHAnsi" w:hAnsiTheme="minorHAnsi"/>
                              <w:b/>
                              <w:color w:val="FFFFFF" w:themeColor="background1"/>
                              <w:sz w:val="24"/>
                              <w:szCs w:val="28"/>
                              <w:lang w:val="en-US"/>
                            </w:rPr>
                            <w:t>ROLE PROFILE</w:t>
                          </w:r>
                        </w:p>
                      </w:txbxContent>
                    </v:textbox>
                  </v:shape>
                </w:pict>
              </mc:Fallback>
            </mc:AlternateContent>
          </w:r>
        </w:p>
      </w:tc>
    </w:tr>
  </w:tbl>
  <w:p w:rsidR="00294C40" w:rsidRDefault="00294C40" w:rsidP="00294C40">
    <w:pPr>
      <w:pStyle w:val="Header"/>
      <w:ind w:left="-141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E68" w:rsidRDefault="00AE4E68" w:rsidP="00294C40">
    <w:pPr>
      <w:pStyle w:val="Header"/>
      <w:ind w:left="-141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442B7"/>
    <w:multiLevelType w:val="hybridMultilevel"/>
    <w:tmpl w:val="4DBE0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1A71C9"/>
    <w:multiLevelType w:val="hybridMultilevel"/>
    <w:tmpl w:val="60D40792"/>
    <w:lvl w:ilvl="0" w:tplc="08090001">
      <w:start w:val="1"/>
      <w:numFmt w:val="bullet"/>
      <w:lvlText w:val=""/>
      <w:lvlJc w:val="left"/>
      <w:pPr>
        <w:ind w:left="720" w:hanging="360"/>
      </w:pPr>
      <w:rPr>
        <w:rFonts w:ascii="Symbol" w:hAnsi="Symbol" w:hint="default"/>
      </w:rPr>
    </w:lvl>
    <w:lvl w:ilvl="1" w:tplc="CC5EB4E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C54270"/>
    <w:multiLevelType w:val="hybridMultilevel"/>
    <w:tmpl w:val="EACC5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3F7A99"/>
    <w:multiLevelType w:val="hybridMultilevel"/>
    <w:tmpl w:val="B56C839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226249B7"/>
    <w:multiLevelType w:val="hybridMultilevel"/>
    <w:tmpl w:val="82D6F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971E81"/>
    <w:multiLevelType w:val="hybridMultilevel"/>
    <w:tmpl w:val="FFB8E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94779"/>
    <w:multiLevelType w:val="hybridMultilevel"/>
    <w:tmpl w:val="3BB85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E7D11"/>
    <w:multiLevelType w:val="hybridMultilevel"/>
    <w:tmpl w:val="1A4AFF98"/>
    <w:lvl w:ilvl="0" w:tplc="08090001">
      <w:start w:val="1"/>
      <w:numFmt w:val="bullet"/>
      <w:lvlText w:val=""/>
      <w:lvlJc w:val="left"/>
      <w:pPr>
        <w:ind w:left="720" w:hanging="360"/>
      </w:pPr>
      <w:rPr>
        <w:rFonts w:ascii="Symbol" w:hAnsi="Symbol" w:hint="default"/>
      </w:rPr>
    </w:lvl>
    <w:lvl w:ilvl="1" w:tplc="0B06668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C36936"/>
    <w:multiLevelType w:val="hybridMultilevel"/>
    <w:tmpl w:val="B7DE6480"/>
    <w:lvl w:ilvl="0" w:tplc="165E6AAC">
      <w:numFmt w:val="bullet"/>
      <w:lvlText w:val="•"/>
      <w:lvlJc w:val="left"/>
      <w:pPr>
        <w:ind w:left="969" w:hanging="465"/>
      </w:pPr>
      <w:rPr>
        <w:rFonts w:ascii="Times New Roman" w:eastAsia="Times New Roman" w:hAnsi="Times New Roman" w:cs="Times New Roman" w:hint="default"/>
        <w:w w:val="129"/>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9" w15:restartNumberingAfterBreak="0">
    <w:nsid w:val="2C4D2F44"/>
    <w:multiLevelType w:val="hybridMultilevel"/>
    <w:tmpl w:val="B8FACEAA"/>
    <w:lvl w:ilvl="0" w:tplc="08090001">
      <w:start w:val="1"/>
      <w:numFmt w:val="bullet"/>
      <w:lvlText w:val=""/>
      <w:lvlJc w:val="left"/>
      <w:pPr>
        <w:ind w:left="720" w:hanging="360"/>
      </w:pPr>
      <w:rPr>
        <w:rFonts w:ascii="Symbol" w:hAnsi="Symbol" w:hint="default"/>
      </w:rPr>
    </w:lvl>
    <w:lvl w:ilvl="1" w:tplc="CA245F8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7C1209"/>
    <w:multiLevelType w:val="hybridMultilevel"/>
    <w:tmpl w:val="282211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A64A97"/>
    <w:multiLevelType w:val="hybridMultilevel"/>
    <w:tmpl w:val="8FA63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8C3474"/>
    <w:multiLevelType w:val="hybridMultilevel"/>
    <w:tmpl w:val="287694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D40AC9"/>
    <w:multiLevelType w:val="hybridMultilevel"/>
    <w:tmpl w:val="4FA6EDE2"/>
    <w:lvl w:ilvl="0" w:tplc="B2FAA444">
      <w:start w:val="1"/>
      <w:numFmt w:val="decimal"/>
      <w:lvlText w:val="%1."/>
      <w:lvlJc w:val="left"/>
      <w:pPr>
        <w:ind w:left="513" w:hanging="360"/>
      </w:pPr>
      <w:rPr>
        <w:rFonts w:hint="default"/>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14" w15:restartNumberingAfterBreak="0">
    <w:nsid w:val="4AF97138"/>
    <w:multiLevelType w:val="hybridMultilevel"/>
    <w:tmpl w:val="9E0CB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772015"/>
    <w:multiLevelType w:val="hybridMultilevel"/>
    <w:tmpl w:val="F47E2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6C2470"/>
    <w:multiLevelType w:val="hybridMultilevel"/>
    <w:tmpl w:val="50240CC4"/>
    <w:lvl w:ilvl="0" w:tplc="08090001">
      <w:start w:val="1"/>
      <w:numFmt w:val="bullet"/>
      <w:lvlText w:val=""/>
      <w:lvlJc w:val="left"/>
      <w:pPr>
        <w:ind w:left="871" w:hanging="360"/>
      </w:pPr>
      <w:rPr>
        <w:rFonts w:ascii="Symbol" w:hAnsi="Symbol" w:hint="default"/>
      </w:rPr>
    </w:lvl>
    <w:lvl w:ilvl="1" w:tplc="08090003" w:tentative="1">
      <w:start w:val="1"/>
      <w:numFmt w:val="bullet"/>
      <w:lvlText w:val="o"/>
      <w:lvlJc w:val="left"/>
      <w:pPr>
        <w:ind w:left="1591" w:hanging="360"/>
      </w:pPr>
      <w:rPr>
        <w:rFonts w:ascii="Courier New" w:hAnsi="Courier New" w:cs="Courier New" w:hint="default"/>
      </w:rPr>
    </w:lvl>
    <w:lvl w:ilvl="2" w:tplc="08090005" w:tentative="1">
      <w:start w:val="1"/>
      <w:numFmt w:val="bullet"/>
      <w:lvlText w:val=""/>
      <w:lvlJc w:val="left"/>
      <w:pPr>
        <w:ind w:left="2311" w:hanging="360"/>
      </w:pPr>
      <w:rPr>
        <w:rFonts w:ascii="Wingdings" w:hAnsi="Wingdings" w:hint="default"/>
      </w:rPr>
    </w:lvl>
    <w:lvl w:ilvl="3" w:tplc="08090001" w:tentative="1">
      <w:start w:val="1"/>
      <w:numFmt w:val="bullet"/>
      <w:lvlText w:val=""/>
      <w:lvlJc w:val="left"/>
      <w:pPr>
        <w:ind w:left="3031" w:hanging="360"/>
      </w:pPr>
      <w:rPr>
        <w:rFonts w:ascii="Symbol" w:hAnsi="Symbol" w:hint="default"/>
      </w:rPr>
    </w:lvl>
    <w:lvl w:ilvl="4" w:tplc="08090003" w:tentative="1">
      <w:start w:val="1"/>
      <w:numFmt w:val="bullet"/>
      <w:lvlText w:val="o"/>
      <w:lvlJc w:val="left"/>
      <w:pPr>
        <w:ind w:left="3751" w:hanging="360"/>
      </w:pPr>
      <w:rPr>
        <w:rFonts w:ascii="Courier New" w:hAnsi="Courier New" w:cs="Courier New" w:hint="default"/>
      </w:rPr>
    </w:lvl>
    <w:lvl w:ilvl="5" w:tplc="08090005" w:tentative="1">
      <w:start w:val="1"/>
      <w:numFmt w:val="bullet"/>
      <w:lvlText w:val=""/>
      <w:lvlJc w:val="left"/>
      <w:pPr>
        <w:ind w:left="4471" w:hanging="360"/>
      </w:pPr>
      <w:rPr>
        <w:rFonts w:ascii="Wingdings" w:hAnsi="Wingdings" w:hint="default"/>
      </w:rPr>
    </w:lvl>
    <w:lvl w:ilvl="6" w:tplc="08090001" w:tentative="1">
      <w:start w:val="1"/>
      <w:numFmt w:val="bullet"/>
      <w:lvlText w:val=""/>
      <w:lvlJc w:val="left"/>
      <w:pPr>
        <w:ind w:left="5191" w:hanging="360"/>
      </w:pPr>
      <w:rPr>
        <w:rFonts w:ascii="Symbol" w:hAnsi="Symbol" w:hint="default"/>
      </w:rPr>
    </w:lvl>
    <w:lvl w:ilvl="7" w:tplc="08090003" w:tentative="1">
      <w:start w:val="1"/>
      <w:numFmt w:val="bullet"/>
      <w:lvlText w:val="o"/>
      <w:lvlJc w:val="left"/>
      <w:pPr>
        <w:ind w:left="5911" w:hanging="360"/>
      </w:pPr>
      <w:rPr>
        <w:rFonts w:ascii="Courier New" w:hAnsi="Courier New" w:cs="Courier New" w:hint="default"/>
      </w:rPr>
    </w:lvl>
    <w:lvl w:ilvl="8" w:tplc="08090005" w:tentative="1">
      <w:start w:val="1"/>
      <w:numFmt w:val="bullet"/>
      <w:lvlText w:val=""/>
      <w:lvlJc w:val="left"/>
      <w:pPr>
        <w:ind w:left="6631" w:hanging="360"/>
      </w:pPr>
      <w:rPr>
        <w:rFonts w:ascii="Wingdings" w:hAnsi="Wingdings" w:hint="default"/>
      </w:rPr>
    </w:lvl>
  </w:abstractNum>
  <w:abstractNum w:abstractNumId="17" w15:restartNumberingAfterBreak="0">
    <w:nsid w:val="58EC2858"/>
    <w:multiLevelType w:val="hybridMultilevel"/>
    <w:tmpl w:val="F558D00C"/>
    <w:lvl w:ilvl="0" w:tplc="A60C900C">
      <w:numFmt w:val="bullet"/>
      <w:lvlText w:val="•"/>
      <w:lvlJc w:val="left"/>
      <w:pPr>
        <w:ind w:left="511" w:hanging="360"/>
      </w:pPr>
      <w:rPr>
        <w:rFonts w:ascii="Times New Roman" w:eastAsia="Times New Roman" w:hAnsi="Times New Roman" w:cs="Times New Roman" w:hint="default"/>
        <w:w w:val="12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2C3D8D"/>
    <w:multiLevelType w:val="hybridMultilevel"/>
    <w:tmpl w:val="C13C9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C46611"/>
    <w:multiLevelType w:val="hybridMultilevel"/>
    <w:tmpl w:val="079EAB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D5B2EC0"/>
    <w:multiLevelType w:val="hybridMultilevel"/>
    <w:tmpl w:val="AEF8DDBC"/>
    <w:lvl w:ilvl="0" w:tplc="08090001">
      <w:start w:val="1"/>
      <w:numFmt w:val="bullet"/>
      <w:lvlText w:val=""/>
      <w:lvlJc w:val="left"/>
      <w:pPr>
        <w:ind w:left="511" w:hanging="360"/>
      </w:pPr>
      <w:rPr>
        <w:rFonts w:ascii="Symbol" w:hAnsi="Symbol" w:hint="default"/>
        <w:w w:val="129"/>
      </w:rPr>
    </w:lvl>
    <w:lvl w:ilvl="1" w:tplc="08090003" w:tentative="1">
      <w:start w:val="1"/>
      <w:numFmt w:val="bullet"/>
      <w:lvlText w:val="o"/>
      <w:lvlJc w:val="left"/>
      <w:pPr>
        <w:ind w:left="1231" w:hanging="360"/>
      </w:pPr>
      <w:rPr>
        <w:rFonts w:ascii="Courier New" w:hAnsi="Courier New" w:cs="Courier New" w:hint="default"/>
      </w:rPr>
    </w:lvl>
    <w:lvl w:ilvl="2" w:tplc="08090005" w:tentative="1">
      <w:start w:val="1"/>
      <w:numFmt w:val="bullet"/>
      <w:lvlText w:val=""/>
      <w:lvlJc w:val="left"/>
      <w:pPr>
        <w:ind w:left="1951" w:hanging="360"/>
      </w:pPr>
      <w:rPr>
        <w:rFonts w:ascii="Wingdings" w:hAnsi="Wingdings" w:hint="default"/>
      </w:rPr>
    </w:lvl>
    <w:lvl w:ilvl="3" w:tplc="08090001" w:tentative="1">
      <w:start w:val="1"/>
      <w:numFmt w:val="bullet"/>
      <w:lvlText w:val=""/>
      <w:lvlJc w:val="left"/>
      <w:pPr>
        <w:ind w:left="2671" w:hanging="360"/>
      </w:pPr>
      <w:rPr>
        <w:rFonts w:ascii="Symbol" w:hAnsi="Symbol" w:hint="default"/>
      </w:rPr>
    </w:lvl>
    <w:lvl w:ilvl="4" w:tplc="08090003" w:tentative="1">
      <w:start w:val="1"/>
      <w:numFmt w:val="bullet"/>
      <w:lvlText w:val="o"/>
      <w:lvlJc w:val="left"/>
      <w:pPr>
        <w:ind w:left="3391" w:hanging="360"/>
      </w:pPr>
      <w:rPr>
        <w:rFonts w:ascii="Courier New" w:hAnsi="Courier New" w:cs="Courier New" w:hint="default"/>
      </w:rPr>
    </w:lvl>
    <w:lvl w:ilvl="5" w:tplc="08090005" w:tentative="1">
      <w:start w:val="1"/>
      <w:numFmt w:val="bullet"/>
      <w:lvlText w:val=""/>
      <w:lvlJc w:val="left"/>
      <w:pPr>
        <w:ind w:left="4111" w:hanging="360"/>
      </w:pPr>
      <w:rPr>
        <w:rFonts w:ascii="Wingdings" w:hAnsi="Wingdings" w:hint="default"/>
      </w:rPr>
    </w:lvl>
    <w:lvl w:ilvl="6" w:tplc="08090001" w:tentative="1">
      <w:start w:val="1"/>
      <w:numFmt w:val="bullet"/>
      <w:lvlText w:val=""/>
      <w:lvlJc w:val="left"/>
      <w:pPr>
        <w:ind w:left="4831" w:hanging="360"/>
      </w:pPr>
      <w:rPr>
        <w:rFonts w:ascii="Symbol" w:hAnsi="Symbol" w:hint="default"/>
      </w:rPr>
    </w:lvl>
    <w:lvl w:ilvl="7" w:tplc="08090003" w:tentative="1">
      <w:start w:val="1"/>
      <w:numFmt w:val="bullet"/>
      <w:lvlText w:val="o"/>
      <w:lvlJc w:val="left"/>
      <w:pPr>
        <w:ind w:left="5551" w:hanging="360"/>
      </w:pPr>
      <w:rPr>
        <w:rFonts w:ascii="Courier New" w:hAnsi="Courier New" w:cs="Courier New" w:hint="default"/>
      </w:rPr>
    </w:lvl>
    <w:lvl w:ilvl="8" w:tplc="08090005" w:tentative="1">
      <w:start w:val="1"/>
      <w:numFmt w:val="bullet"/>
      <w:lvlText w:val=""/>
      <w:lvlJc w:val="left"/>
      <w:pPr>
        <w:ind w:left="6271" w:hanging="360"/>
      </w:pPr>
      <w:rPr>
        <w:rFonts w:ascii="Wingdings" w:hAnsi="Wingdings" w:hint="default"/>
      </w:rPr>
    </w:lvl>
  </w:abstractNum>
  <w:abstractNum w:abstractNumId="21" w15:restartNumberingAfterBreak="0">
    <w:nsid w:val="63BA2E53"/>
    <w:multiLevelType w:val="hybridMultilevel"/>
    <w:tmpl w:val="C35AC7E6"/>
    <w:lvl w:ilvl="0" w:tplc="08090001">
      <w:start w:val="1"/>
      <w:numFmt w:val="bullet"/>
      <w:lvlText w:val=""/>
      <w:lvlJc w:val="left"/>
      <w:pPr>
        <w:ind w:left="511" w:hanging="360"/>
      </w:pPr>
      <w:rPr>
        <w:rFonts w:ascii="Symbol" w:hAnsi="Symbol" w:hint="default"/>
        <w:w w:val="12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0D1510"/>
    <w:multiLevelType w:val="hybridMultilevel"/>
    <w:tmpl w:val="6338E7DE"/>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3" w15:restartNumberingAfterBreak="0">
    <w:nsid w:val="7D33719A"/>
    <w:multiLevelType w:val="hybridMultilevel"/>
    <w:tmpl w:val="BEA6873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23"/>
  </w:num>
  <w:num w:numId="2">
    <w:abstractNumId w:val="22"/>
  </w:num>
  <w:num w:numId="3">
    <w:abstractNumId w:val="13"/>
  </w:num>
  <w:num w:numId="4">
    <w:abstractNumId w:val="2"/>
  </w:num>
  <w:num w:numId="5">
    <w:abstractNumId w:val="18"/>
  </w:num>
  <w:num w:numId="6">
    <w:abstractNumId w:val="20"/>
  </w:num>
  <w:num w:numId="7">
    <w:abstractNumId w:val="3"/>
  </w:num>
  <w:num w:numId="8">
    <w:abstractNumId w:val="4"/>
  </w:num>
  <w:num w:numId="9">
    <w:abstractNumId w:val="19"/>
  </w:num>
  <w:num w:numId="10">
    <w:abstractNumId w:val="0"/>
  </w:num>
  <w:num w:numId="11">
    <w:abstractNumId w:val="5"/>
  </w:num>
  <w:num w:numId="12">
    <w:abstractNumId w:val="21"/>
  </w:num>
  <w:num w:numId="13">
    <w:abstractNumId w:val="11"/>
  </w:num>
  <w:num w:numId="14">
    <w:abstractNumId w:val="17"/>
  </w:num>
  <w:num w:numId="15">
    <w:abstractNumId w:val="14"/>
  </w:num>
  <w:num w:numId="16">
    <w:abstractNumId w:val="9"/>
  </w:num>
  <w:num w:numId="17">
    <w:abstractNumId w:val="10"/>
  </w:num>
  <w:num w:numId="18">
    <w:abstractNumId w:val="1"/>
  </w:num>
  <w:num w:numId="19">
    <w:abstractNumId w:val="6"/>
  </w:num>
  <w:num w:numId="20">
    <w:abstractNumId w:val="8"/>
  </w:num>
  <w:num w:numId="21">
    <w:abstractNumId w:val="16"/>
  </w:num>
  <w:num w:numId="22">
    <w:abstractNumId w:val="15"/>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14B"/>
    <w:rsid w:val="000130D3"/>
    <w:rsid w:val="0002700D"/>
    <w:rsid w:val="00035F16"/>
    <w:rsid w:val="000522A3"/>
    <w:rsid w:val="00053D5B"/>
    <w:rsid w:val="00082E83"/>
    <w:rsid w:val="000E6A76"/>
    <w:rsid w:val="000E6B93"/>
    <w:rsid w:val="00101218"/>
    <w:rsid w:val="00105CF1"/>
    <w:rsid w:val="00193823"/>
    <w:rsid w:val="001E06D2"/>
    <w:rsid w:val="00211334"/>
    <w:rsid w:val="00235123"/>
    <w:rsid w:val="00237E31"/>
    <w:rsid w:val="00287590"/>
    <w:rsid w:val="00294C40"/>
    <w:rsid w:val="002B4985"/>
    <w:rsid w:val="002F54FC"/>
    <w:rsid w:val="00305766"/>
    <w:rsid w:val="00321524"/>
    <w:rsid w:val="0037469C"/>
    <w:rsid w:val="003E6343"/>
    <w:rsid w:val="00405286"/>
    <w:rsid w:val="00413C76"/>
    <w:rsid w:val="00471E8B"/>
    <w:rsid w:val="004F7E25"/>
    <w:rsid w:val="0050491A"/>
    <w:rsid w:val="005154CA"/>
    <w:rsid w:val="00534F7A"/>
    <w:rsid w:val="00580FC9"/>
    <w:rsid w:val="005A23B7"/>
    <w:rsid w:val="005B3A54"/>
    <w:rsid w:val="005D67C6"/>
    <w:rsid w:val="005F214B"/>
    <w:rsid w:val="005F2AA7"/>
    <w:rsid w:val="00603D89"/>
    <w:rsid w:val="00635F0D"/>
    <w:rsid w:val="0074513B"/>
    <w:rsid w:val="007751F5"/>
    <w:rsid w:val="00791CBA"/>
    <w:rsid w:val="0079229D"/>
    <w:rsid w:val="007A00EF"/>
    <w:rsid w:val="007B206D"/>
    <w:rsid w:val="00803D0B"/>
    <w:rsid w:val="00815236"/>
    <w:rsid w:val="00890B7E"/>
    <w:rsid w:val="0094082A"/>
    <w:rsid w:val="009A2703"/>
    <w:rsid w:val="00A42B13"/>
    <w:rsid w:val="00AA0946"/>
    <w:rsid w:val="00AE4E68"/>
    <w:rsid w:val="00B101E2"/>
    <w:rsid w:val="00B42A6D"/>
    <w:rsid w:val="00B87C4A"/>
    <w:rsid w:val="00BF06EE"/>
    <w:rsid w:val="00BF786E"/>
    <w:rsid w:val="00C01C16"/>
    <w:rsid w:val="00CC6AF8"/>
    <w:rsid w:val="00D20C90"/>
    <w:rsid w:val="00D33D28"/>
    <w:rsid w:val="00D55716"/>
    <w:rsid w:val="00DF1C5C"/>
    <w:rsid w:val="00E100E9"/>
    <w:rsid w:val="00E24AFD"/>
    <w:rsid w:val="00E97251"/>
    <w:rsid w:val="00EB41E8"/>
    <w:rsid w:val="00EB4B17"/>
    <w:rsid w:val="00FB6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FE2ED07-CA8E-4A94-866D-3E987E53E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823"/>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4C40"/>
    <w:pPr>
      <w:tabs>
        <w:tab w:val="center" w:pos="4513"/>
        <w:tab w:val="right" w:pos="9026"/>
      </w:tabs>
    </w:pPr>
    <w:rPr>
      <w:rFonts w:asciiTheme="minorHAnsi" w:eastAsiaTheme="minorHAnsi" w:hAnsiTheme="minorHAnsi" w:cstheme="minorBidi"/>
      <w:color w:val="auto"/>
      <w:kern w:val="0"/>
      <w:sz w:val="22"/>
      <w:szCs w:val="22"/>
      <w:lang w:eastAsia="en-US"/>
      <w14:ligatures w14:val="none"/>
      <w14:cntxtAlts w14:val="0"/>
    </w:rPr>
  </w:style>
  <w:style w:type="character" w:customStyle="1" w:styleId="HeaderChar">
    <w:name w:val="Header Char"/>
    <w:basedOn w:val="DefaultParagraphFont"/>
    <w:link w:val="Header"/>
    <w:uiPriority w:val="99"/>
    <w:rsid w:val="00294C40"/>
  </w:style>
  <w:style w:type="paragraph" w:styleId="Footer">
    <w:name w:val="footer"/>
    <w:basedOn w:val="Normal"/>
    <w:link w:val="FooterChar"/>
    <w:uiPriority w:val="99"/>
    <w:unhideWhenUsed/>
    <w:rsid w:val="00294C40"/>
    <w:pPr>
      <w:tabs>
        <w:tab w:val="center" w:pos="4513"/>
        <w:tab w:val="right" w:pos="9026"/>
      </w:tabs>
    </w:pPr>
    <w:rPr>
      <w:rFonts w:asciiTheme="minorHAnsi" w:eastAsiaTheme="minorHAnsi" w:hAnsiTheme="minorHAnsi" w:cstheme="minorBidi"/>
      <w:color w:val="auto"/>
      <w:kern w:val="0"/>
      <w:sz w:val="22"/>
      <w:szCs w:val="22"/>
      <w:lang w:eastAsia="en-US"/>
      <w14:ligatures w14:val="none"/>
      <w14:cntxtAlts w14:val="0"/>
    </w:rPr>
  </w:style>
  <w:style w:type="character" w:customStyle="1" w:styleId="FooterChar">
    <w:name w:val="Footer Char"/>
    <w:basedOn w:val="DefaultParagraphFont"/>
    <w:link w:val="Footer"/>
    <w:uiPriority w:val="99"/>
    <w:rsid w:val="00294C40"/>
  </w:style>
  <w:style w:type="paragraph" w:styleId="BalloonText">
    <w:name w:val="Balloon Text"/>
    <w:basedOn w:val="Normal"/>
    <w:link w:val="BalloonTextChar"/>
    <w:uiPriority w:val="99"/>
    <w:semiHidden/>
    <w:unhideWhenUsed/>
    <w:rsid w:val="00294C40"/>
    <w:rPr>
      <w:rFonts w:ascii="Tahoma" w:eastAsiaTheme="minorHAnsi" w:hAnsi="Tahoma" w:cs="Tahoma"/>
      <w:color w:val="auto"/>
      <w:kern w:val="0"/>
      <w:sz w:val="16"/>
      <w:szCs w:val="16"/>
      <w:lang w:eastAsia="en-US"/>
      <w14:ligatures w14:val="none"/>
      <w14:cntxtAlts w14:val="0"/>
    </w:rPr>
  </w:style>
  <w:style w:type="character" w:customStyle="1" w:styleId="BalloonTextChar">
    <w:name w:val="Balloon Text Char"/>
    <w:basedOn w:val="DefaultParagraphFont"/>
    <w:link w:val="BalloonText"/>
    <w:uiPriority w:val="99"/>
    <w:semiHidden/>
    <w:rsid w:val="00294C40"/>
    <w:rPr>
      <w:rFonts w:ascii="Tahoma" w:hAnsi="Tahoma" w:cs="Tahoma"/>
      <w:sz w:val="16"/>
      <w:szCs w:val="16"/>
    </w:rPr>
  </w:style>
  <w:style w:type="table" w:styleId="TableGrid">
    <w:name w:val="Table Grid"/>
    <w:basedOn w:val="TableNormal"/>
    <w:uiPriority w:val="59"/>
    <w:rsid w:val="00E10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3D28"/>
    <w:rPr>
      <w:color w:val="0000FF" w:themeColor="hyperlink"/>
      <w:u w:val="single"/>
    </w:rPr>
  </w:style>
  <w:style w:type="paragraph" w:styleId="ListParagraph">
    <w:name w:val="List Paragraph"/>
    <w:basedOn w:val="Normal"/>
    <w:uiPriority w:val="34"/>
    <w:qFormat/>
    <w:rsid w:val="000E6A76"/>
    <w:pPr>
      <w:spacing w:after="200" w:line="276" w:lineRule="auto"/>
      <w:ind w:left="720"/>
      <w:contextualSpacing/>
    </w:pPr>
    <w:rPr>
      <w:rFonts w:asciiTheme="minorHAnsi" w:eastAsiaTheme="minorHAnsi" w:hAnsiTheme="minorHAnsi" w:cstheme="minorBidi"/>
      <w:color w:val="auto"/>
      <w:kern w:val="0"/>
      <w:sz w:val="22"/>
      <w:szCs w:val="22"/>
      <w:lang w:eastAsia="en-US"/>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374460">
      <w:bodyDiv w:val="1"/>
      <w:marLeft w:val="0"/>
      <w:marRight w:val="0"/>
      <w:marTop w:val="0"/>
      <w:marBottom w:val="0"/>
      <w:divBdr>
        <w:top w:val="none" w:sz="0" w:space="0" w:color="auto"/>
        <w:left w:val="none" w:sz="0" w:space="0" w:color="auto"/>
        <w:bottom w:val="none" w:sz="0" w:space="0" w:color="auto"/>
        <w:right w:val="none" w:sz="0" w:space="0" w:color="auto"/>
      </w:divBdr>
    </w:div>
    <w:div w:id="935165108">
      <w:bodyDiv w:val="1"/>
      <w:marLeft w:val="0"/>
      <w:marRight w:val="0"/>
      <w:marTop w:val="0"/>
      <w:marBottom w:val="0"/>
      <w:divBdr>
        <w:top w:val="none" w:sz="0" w:space="0" w:color="auto"/>
        <w:left w:val="none" w:sz="0" w:space="0" w:color="auto"/>
        <w:bottom w:val="none" w:sz="0" w:space="0" w:color="auto"/>
        <w:right w:val="none" w:sz="0" w:space="0" w:color="auto"/>
      </w:divBdr>
    </w:div>
    <w:div w:id="1206911710">
      <w:bodyDiv w:val="1"/>
      <w:marLeft w:val="0"/>
      <w:marRight w:val="0"/>
      <w:marTop w:val="0"/>
      <w:marBottom w:val="0"/>
      <w:divBdr>
        <w:top w:val="none" w:sz="0" w:space="0" w:color="auto"/>
        <w:left w:val="none" w:sz="0" w:space="0" w:color="auto"/>
        <w:bottom w:val="none" w:sz="0" w:space="0" w:color="auto"/>
        <w:right w:val="none" w:sz="0" w:space="0" w:color="auto"/>
      </w:divBdr>
    </w:div>
    <w:div w:id="138224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ory\staff$\lcd\My%20Documents\Line%20Management\Admin%20Role%20Profile%20Template%20UPDATED%20July%202021.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504B975-6526-4294-A5EA-411227D04E8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909E8224-5A76-4CC7-9D7D-CE9F9BAD9B0C}">
      <dgm:prSet phldrT="[Text]"/>
      <dgm:spPr/>
      <dgm:t>
        <a:bodyPr/>
        <a:lstStyle/>
        <a:p>
          <a:pPr algn="ctr"/>
          <a:r>
            <a:rPr lang="en-US"/>
            <a:t>Principal</a:t>
          </a:r>
        </a:p>
      </dgm:t>
    </dgm:pt>
    <dgm:pt modelId="{11ED1A9B-FA40-47AD-8CF4-9D98ACEB9AE1}" type="parTrans" cxnId="{730C3E4A-5BD1-483D-8DFF-6AAB1A5B21C2}">
      <dgm:prSet/>
      <dgm:spPr/>
      <dgm:t>
        <a:bodyPr/>
        <a:lstStyle/>
        <a:p>
          <a:pPr algn="ctr"/>
          <a:endParaRPr lang="en-US"/>
        </a:p>
      </dgm:t>
    </dgm:pt>
    <dgm:pt modelId="{1AFE734A-2FE9-4FE4-8C7B-465AE55E6C73}" type="sibTrans" cxnId="{730C3E4A-5BD1-483D-8DFF-6AAB1A5B21C2}">
      <dgm:prSet/>
      <dgm:spPr/>
      <dgm:t>
        <a:bodyPr/>
        <a:lstStyle/>
        <a:p>
          <a:pPr algn="ctr"/>
          <a:endParaRPr lang="en-US"/>
        </a:p>
      </dgm:t>
    </dgm:pt>
    <dgm:pt modelId="{5E87EA59-6446-41AD-BACB-3C31B7C1055C}">
      <dgm:prSet phldrT="[Text]"/>
      <dgm:spPr/>
      <dgm:t>
        <a:bodyPr/>
        <a:lstStyle/>
        <a:p>
          <a:pPr algn="ctr"/>
          <a:r>
            <a:rPr lang="en-US"/>
            <a:t>Business Manager</a:t>
          </a:r>
        </a:p>
      </dgm:t>
    </dgm:pt>
    <dgm:pt modelId="{EA6EFD56-163F-4880-AC31-08D5245191CC}" type="parTrans" cxnId="{3F03B0AC-A13E-4023-BA3F-0CD26275F7A8}">
      <dgm:prSet/>
      <dgm:spPr/>
      <dgm:t>
        <a:bodyPr/>
        <a:lstStyle/>
        <a:p>
          <a:pPr algn="ctr"/>
          <a:endParaRPr lang="en-US"/>
        </a:p>
      </dgm:t>
    </dgm:pt>
    <dgm:pt modelId="{6DD3CE51-1E4F-4093-A4BF-204F6C420CEB}" type="sibTrans" cxnId="{3F03B0AC-A13E-4023-BA3F-0CD26275F7A8}">
      <dgm:prSet/>
      <dgm:spPr/>
      <dgm:t>
        <a:bodyPr/>
        <a:lstStyle/>
        <a:p>
          <a:pPr algn="ctr"/>
          <a:endParaRPr lang="en-US"/>
        </a:p>
      </dgm:t>
    </dgm:pt>
    <dgm:pt modelId="{5F4CE175-A056-40F1-920E-E3ADBFBD6A11}">
      <dgm:prSet/>
      <dgm:spPr/>
      <dgm:t>
        <a:bodyPr/>
        <a:lstStyle/>
        <a:p>
          <a:r>
            <a:rPr lang="en-US"/>
            <a:t>Office Manager</a:t>
          </a:r>
        </a:p>
      </dgm:t>
    </dgm:pt>
    <dgm:pt modelId="{2CC3AAA9-9AD2-4911-B30B-B880C43907F4}" type="parTrans" cxnId="{79BC1C67-AC24-41AB-AFB2-3E897FE8ABB1}">
      <dgm:prSet/>
      <dgm:spPr/>
      <dgm:t>
        <a:bodyPr/>
        <a:lstStyle/>
        <a:p>
          <a:endParaRPr lang="en-US"/>
        </a:p>
      </dgm:t>
    </dgm:pt>
    <dgm:pt modelId="{CAED7805-1337-42D4-9BB7-57813E8D8463}" type="sibTrans" cxnId="{79BC1C67-AC24-41AB-AFB2-3E897FE8ABB1}">
      <dgm:prSet/>
      <dgm:spPr/>
      <dgm:t>
        <a:bodyPr/>
        <a:lstStyle/>
        <a:p>
          <a:endParaRPr lang="en-US"/>
        </a:p>
      </dgm:t>
    </dgm:pt>
    <dgm:pt modelId="{2E8C9076-9639-4DA3-A19A-E8CB482D1A72}">
      <dgm:prSet/>
      <dgm:spPr/>
      <dgm:t>
        <a:bodyPr/>
        <a:lstStyle/>
        <a:p>
          <a:r>
            <a:rPr lang="en-US"/>
            <a:t>Receptionist / Administrative  Assistant</a:t>
          </a:r>
        </a:p>
      </dgm:t>
    </dgm:pt>
    <dgm:pt modelId="{F0A7A899-410B-4712-AB41-686E4A4C22C4}" type="parTrans" cxnId="{62C06119-BEBA-4DB3-808A-0BA30DB2BC83}">
      <dgm:prSet/>
      <dgm:spPr/>
      <dgm:t>
        <a:bodyPr/>
        <a:lstStyle/>
        <a:p>
          <a:endParaRPr lang="en-US"/>
        </a:p>
      </dgm:t>
    </dgm:pt>
    <dgm:pt modelId="{42BC1681-4DF7-4E0F-9084-E96FBC33C0A3}" type="sibTrans" cxnId="{62C06119-BEBA-4DB3-808A-0BA30DB2BC83}">
      <dgm:prSet/>
      <dgm:spPr/>
      <dgm:t>
        <a:bodyPr/>
        <a:lstStyle/>
        <a:p>
          <a:endParaRPr lang="en-US"/>
        </a:p>
      </dgm:t>
    </dgm:pt>
    <dgm:pt modelId="{0AEC2CFA-2D20-4803-9632-86DDBB1332A6}" type="pres">
      <dgm:prSet presAssocID="{E504B975-6526-4294-A5EA-411227D04E81}" presName="hierChild1" presStyleCnt="0">
        <dgm:presLayoutVars>
          <dgm:orgChart val="1"/>
          <dgm:chPref val="1"/>
          <dgm:dir/>
          <dgm:animOne val="branch"/>
          <dgm:animLvl val="lvl"/>
          <dgm:resizeHandles/>
        </dgm:presLayoutVars>
      </dgm:prSet>
      <dgm:spPr/>
      <dgm:t>
        <a:bodyPr/>
        <a:lstStyle/>
        <a:p>
          <a:endParaRPr lang="en-US"/>
        </a:p>
      </dgm:t>
    </dgm:pt>
    <dgm:pt modelId="{5861FB86-3A7C-4131-9E2F-B1B234766C67}" type="pres">
      <dgm:prSet presAssocID="{909E8224-5A76-4CC7-9D7D-CE9F9BAD9B0C}" presName="hierRoot1" presStyleCnt="0">
        <dgm:presLayoutVars>
          <dgm:hierBranch val="init"/>
        </dgm:presLayoutVars>
      </dgm:prSet>
      <dgm:spPr/>
    </dgm:pt>
    <dgm:pt modelId="{347E1038-E1A5-4CED-8960-CB109203D8D5}" type="pres">
      <dgm:prSet presAssocID="{909E8224-5A76-4CC7-9D7D-CE9F9BAD9B0C}" presName="rootComposite1" presStyleCnt="0"/>
      <dgm:spPr/>
    </dgm:pt>
    <dgm:pt modelId="{7A46E509-93D4-4A50-A944-54E07D4A79E6}" type="pres">
      <dgm:prSet presAssocID="{909E8224-5A76-4CC7-9D7D-CE9F9BAD9B0C}" presName="rootText1" presStyleLbl="node0" presStyleIdx="0" presStyleCnt="1">
        <dgm:presLayoutVars>
          <dgm:chPref val="3"/>
        </dgm:presLayoutVars>
      </dgm:prSet>
      <dgm:spPr/>
      <dgm:t>
        <a:bodyPr/>
        <a:lstStyle/>
        <a:p>
          <a:endParaRPr lang="en-US"/>
        </a:p>
      </dgm:t>
    </dgm:pt>
    <dgm:pt modelId="{96719FBC-6FF3-4BFC-A5A4-EBBACCC45545}" type="pres">
      <dgm:prSet presAssocID="{909E8224-5A76-4CC7-9D7D-CE9F9BAD9B0C}" presName="rootConnector1" presStyleLbl="node1" presStyleIdx="0" presStyleCnt="0"/>
      <dgm:spPr/>
      <dgm:t>
        <a:bodyPr/>
        <a:lstStyle/>
        <a:p>
          <a:endParaRPr lang="en-US"/>
        </a:p>
      </dgm:t>
    </dgm:pt>
    <dgm:pt modelId="{D439F271-FD05-4E18-96DE-FBBE94BC344A}" type="pres">
      <dgm:prSet presAssocID="{909E8224-5A76-4CC7-9D7D-CE9F9BAD9B0C}" presName="hierChild2" presStyleCnt="0"/>
      <dgm:spPr/>
    </dgm:pt>
    <dgm:pt modelId="{B4BA7E45-F90F-4339-9CC2-07736F271BB1}" type="pres">
      <dgm:prSet presAssocID="{EA6EFD56-163F-4880-AC31-08D5245191CC}" presName="Name37" presStyleLbl="parChTrans1D2" presStyleIdx="0" presStyleCnt="1"/>
      <dgm:spPr/>
      <dgm:t>
        <a:bodyPr/>
        <a:lstStyle/>
        <a:p>
          <a:endParaRPr lang="en-US"/>
        </a:p>
      </dgm:t>
    </dgm:pt>
    <dgm:pt modelId="{0B3DF179-80A3-4C89-8529-543447F79939}" type="pres">
      <dgm:prSet presAssocID="{5E87EA59-6446-41AD-BACB-3C31B7C1055C}" presName="hierRoot2" presStyleCnt="0">
        <dgm:presLayoutVars>
          <dgm:hierBranch val="init"/>
        </dgm:presLayoutVars>
      </dgm:prSet>
      <dgm:spPr/>
    </dgm:pt>
    <dgm:pt modelId="{53F80D97-1BB0-48E0-8DCE-0807A87AEE39}" type="pres">
      <dgm:prSet presAssocID="{5E87EA59-6446-41AD-BACB-3C31B7C1055C}" presName="rootComposite" presStyleCnt="0"/>
      <dgm:spPr/>
    </dgm:pt>
    <dgm:pt modelId="{8BA7B98F-493A-48FF-8348-4E294CE28B61}" type="pres">
      <dgm:prSet presAssocID="{5E87EA59-6446-41AD-BACB-3C31B7C1055C}" presName="rootText" presStyleLbl="node2" presStyleIdx="0" presStyleCnt="1">
        <dgm:presLayoutVars>
          <dgm:chPref val="3"/>
        </dgm:presLayoutVars>
      </dgm:prSet>
      <dgm:spPr/>
      <dgm:t>
        <a:bodyPr/>
        <a:lstStyle/>
        <a:p>
          <a:endParaRPr lang="en-US"/>
        </a:p>
      </dgm:t>
    </dgm:pt>
    <dgm:pt modelId="{EF672410-4164-472E-AED7-2052C70180A4}" type="pres">
      <dgm:prSet presAssocID="{5E87EA59-6446-41AD-BACB-3C31B7C1055C}" presName="rootConnector" presStyleLbl="node2" presStyleIdx="0" presStyleCnt="1"/>
      <dgm:spPr/>
      <dgm:t>
        <a:bodyPr/>
        <a:lstStyle/>
        <a:p>
          <a:endParaRPr lang="en-US"/>
        </a:p>
      </dgm:t>
    </dgm:pt>
    <dgm:pt modelId="{BAF7A817-45CC-407D-ABB1-3E014A20FADA}" type="pres">
      <dgm:prSet presAssocID="{5E87EA59-6446-41AD-BACB-3C31B7C1055C}" presName="hierChild4" presStyleCnt="0"/>
      <dgm:spPr/>
    </dgm:pt>
    <dgm:pt modelId="{2AC08D89-FDEC-4123-9DC8-DDC7362F1CF8}" type="pres">
      <dgm:prSet presAssocID="{2CC3AAA9-9AD2-4911-B30B-B880C43907F4}" presName="Name37" presStyleLbl="parChTrans1D3" presStyleIdx="0" presStyleCnt="1"/>
      <dgm:spPr/>
      <dgm:t>
        <a:bodyPr/>
        <a:lstStyle/>
        <a:p>
          <a:endParaRPr lang="en-US"/>
        </a:p>
      </dgm:t>
    </dgm:pt>
    <dgm:pt modelId="{D2DBEBB3-0F96-43E1-8B5C-DE7584497F98}" type="pres">
      <dgm:prSet presAssocID="{5F4CE175-A056-40F1-920E-E3ADBFBD6A11}" presName="hierRoot2" presStyleCnt="0">
        <dgm:presLayoutVars>
          <dgm:hierBranch val="init"/>
        </dgm:presLayoutVars>
      </dgm:prSet>
      <dgm:spPr/>
    </dgm:pt>
    <dgm:pt modelId="{00FBC8E4-DE2E-4F9F-A059-C79CE0BAB9A1}" type="pres">
      <dgm:prSet presAssocID="{5F4CE175-A056-40F1-920E-E3ADBFBD6A11}" presName="rootComposite" presStyleCnt="0"/>
      <dgm:spPr/>
    </dgm:pt>
    <dgm:pt modelId="{9CA1D5BB-9E9F-4A02-9809-DE1EBD6F66C3}" type="pres">
      <dgm:prSet presAssocID="{5F4CE175-A056-40F1-920E-E3ADBFBD6A11}" presName="rootText" presStyleLbl="node3" presStyleIdx="0" presStyleCnt="1">
        <dgm:presLayoutVars>
          <dgm:chPref val="3"/>
        </dgm:presLayoutVars>
      </dgm:prSet>
      <dgm:spPr/>
      <dgm:t>
        <a:bodyPr/>
        <a:lstStyle/>
        <a:p>
          <a:endParaRPr lang="en-US"/>
        </a:p>
      </dgm:t>
    </dgm:pt>
    <dgm:pt modelId="{18B3EEC8-616E-4670-B8D4-DE6BDFDFF05C}" type="pres">
      <dgm:prSet presAssocID="{5F4CE175-A056-40F1-920E-E3ADBFBD6A11}" presName="rootConnector" presStyleLbl="node3" presStyleIdx="0" presStyleCnt="1"/>
      <dgm:spPr/>
      <dgm:t>
        <a:bodyPr/>
        <a:lstStyle/>
        <a:p>
          <a:endParaRPr lang="en-US"/>
        </a:p>
      </dgm:t>
    </dgm:pt>
    <dgm:pt modelId="{4CE96653-B51E-47F4-9F0E-1DF18B169581}" type="pres">
      <dgm:prSet presAssocID="{5F4CE175-A056-40F1-920E-E3ADBFBD6A11}" presName="hierChild4" presStyleCnt="0"/>
      <dgm:spPr/>
    </dgm:pt>
    <dgm:pt modelId="{35FA4D52-8B7D-41CF-96BC-BE10897988BD}" type="pres">
      <dgm:prSet presAssocID="{F0A7A899-410B-4712-AB41-686E4A4C22C4}" presName="Name37" presStyleLbl="parChTrans1D4" presStyleIdx="0" presStyleCnt="1"/>
      <dgm:spPr/>
      <dgm:t>
        <a:bodyPr/>
        <a:lstStyle/>
        <a:p>
          <a:endParaRPr lang="en-US"/>
        </a:p>
      </dgm:t>
    </dgm:pt>
    <dgm:pt modelId="{572F330F-B0DB-4C79-ABE8-825BF55E1CC6}" type="pres">
      <dgm:prSet presAssocID="{2E8C9076-9639-4DA3-A19A-E8CB482D1A72}" presName="hierRoot2" presStyleCnt="0">
        <dgm:presLayoutVars>
          <dgm:hierBranch val="init"/>
        </dgm:presLayoutVars>
      </dgm:prSet>
      <dgm:spPr/>
    </dgm:pt>
    <dgm:pt modelId="{A4B65915-B64A-45F3-BA7D-629C7102C1E7}" type="pres">
      <dgm:prSet presAssocID="{2E8C9076-9639-4DA3-A19A-E8CB482D1A72}" presName="rootComposite" presStyleCnt="0"/>
      <dgm:spPr/>
    </dgm:pt>
    <dgm:pt modelId="{4C5AE3C2-DE34-4531-A15F-0B4D471452A9}" type="pres">
      <dgm:prSet presAssocID="{2E8C9076-9639-4DA3-A19A-E8CB482D1A72}" presName="rootText" presStyleLbl="node4" presStyleIdx="0" presStyleCnt="1">
        <dgm:presLayoutVars>
          <dgm:chPref val="3"/>
        </dgm:presLayoutVars>
      </dgm:prSet>
      <dgm:spPr/>
      <dgm:t>
        <a:bodyPr/>
        <a:lstStyle/>
        <a:p>
          <a:endParaRPr lang="en-US"/>
        </a:p>
      </dgm:t>
    </dgm:pt>
    <dgm:pt modelId="{526C710A-F4A9-4933-A0E6-B0124F295556}" type="pres">
      <dgm:prSet presAssocID="{2E8C9076-9639-4DA3-A19A-E8CB482D1A72}" presName="rootConnector" presStyleLbl="node4" presStyleIdx="0" presStyleCnt="1"/>
      <dgm:spPr/>
      <dgm:t>
        <a:bodyPr/>
        <a:lstStyle/>
        <a:p>
          <a:endParaRPr lang="en-US"/>
        </a:p>
      </dgm:t>
    </dgm:pt>
    <dgm:pt modelId="{83CB04D5-22AF-4985-8732-48BDA1ABF50E}" type="pres">
      <dgm:prSet presAssocID="{2E8C9076-9639-4DA3-A19A-E8CB482D1A72}" presName="hierChild4" presStyleCnt="0"/>
      <dgm:spPr/>
    </dgm:pt>
    <dgm:pt modelId="{4397DF04-2D09-4978-9EA7-0C5620746F67}" type="pres">
      <dgm:prSet presAssocID="{2E8C9076-9639-4DA3-A19A-E8CB482D1A72}" presName="hierChild5" presStyleCnt="0"/>
      <dgm:spPr/>
    </dgm:pt>
    <dgm:pt modelId="{02EF689D-6A71-4749-9BAF-A6C7614FA570}" type="pres">
      <dgm:prSet presAssocID="{5F4CE175-A056-40F1-920E-E3ADBFBD6A11}" presName="hierChild5" presStyleCnt="0"/>
      <dgm:spPr/>
    </dgm:pt>
    <dgm:pt modelId="{2CF31C00-3FF7-4A84-845E-E48023202C89}" type="pres">
      <dgm:prSet presAssocID="{5E87EA59-6446-41AD-BACB-3C31B7C1055C}" presName="hierChild5" presStyleCnt="0"/>
      <dgm:spPr/>
    </dgm:pt>
    <dgm:pt modelId="{4A442609-0421-41EA-A633-12D3B1AFDA9B}" type="pres">
      <dgm:prSet presAssocID="{909E8224-5A76-4CC7-9D7D-CE9F9BAD9B0C}" presName="hierChild3" presStyleCnt="0"/>
      <dgm:spPr/>
    </dgm:pt>
  </dgm:ptLst>
  <dgm:cxnLst>
    <dgm:cxn modelId="{730C3E4A-5BD1-483D-8DFF-6AAB1A5B21C2}" srcId="{E504B975-6526-4294-A5EA-411227D04E81}" destId="{909E8224-5A76-4CC7-9D7D-CE9F9BAD9B0C}" srcOrd="0" destOrd="0" parTransId="{11ED1A9B-FA40-47AD-8CF4-9D98ACEB9AE1}" sibTransId="{1AFE734A-2FE9-4FE4-8C7B-465AE55E6C73}"/>
    <dgm:cxn modelId="{79BC1C67-AC24-41AB-AFB2-3E897FE8ABB1}" srcId="{5E87EA59-6446-41AD-BACB-3C31B7C1055C}" destId="{5F4CE175-A056-40F1-920E-E3ADBFBD6A11}" srcOrd="0" destOrd="0" parTransId="{2CC3AAA9-9AD2-4911-B30B-B880C43907F4}" sibTransId="{CAED7805-1337-42D4-9BB7-57813E8D8463}"/>
    <dgm:cxn modelId="{AEB77B3D-B1B3-4141-87B8-339EBA1C700B}" type="presOf" srcId="{E504B975-6526-4294-A5EA-411227D04E81}" destId="{0AEC2CFA-2D20-4803-9632-86DDBB1332A6}" srcOrd="0" destOrd="0" presId="urn:microsoft.com/office/officeart/2005/8/layout/orgChart1"/>
    <dgm:cxn modelId="{62C06119-BEBA-4DB3-808A-0BA30DB2BC83}" srcId="{5F4CE175-A056-40F1-920E-E3ADBFBD6A11}" destId="{2E8C9076-9639-4DA3-A19A-E8CB482D1A72}" srcOrd="0" destOrd="0" parTransId="{F0A7A899-410B-4712-AB41-686E4A4C22C4}" sibTransId="{42BC1681-4DF7-4E0F-9084-E96FBC33C0A3}"/>
    <dgm:cxn modelId="{9DAC5677-1324-4787-AF45-3DC8B70FA41B}" type="presOf" srcId="{2CC3AAA9-9AD2-4911-B30B-B880C43907F4}" destId="{2AC08D89-FDEC-4123-9DC8-DDC7362F1CF8}" srcOrd="0" destOrd="0" presId="urn:microsoft.com/office/officeart/2005/8/layout/orgChart1"/>
    <dgm:cxn modelId="{8F187FFD-7234-42C8-B471-F31899E7E600}" type="presOf" srcId="{EA6EFD56-163F-4880-AC31-08D5245191CC}" destId="{B4BA7E45-F90F-4339-9CC2-07736F271BB1}" srcOrd="0" destOrd="0" presId="urn:microsoft.com/office/officeart/2005/8/layout/orgChart1"/>
    <dgm:cxn modelId="{C0F5A1C0-C4EB-4AE2-9B03-3743C4F1B0D3}" type="presOf" srcId="{909E8224-5A76-4CC7-9D7D-CE9F9BAD9B0C}" destId="{7A46E509-93D4-4A50-A944-54E07D4A79E6}" srcOrd="0" destOrd="0" presId="urn:microsoft.com/office/officeart/2005/8/layout/orgChart1"/>
    <dgm:cxn modelId="{37D0A22B-B611-4844-B165-82298817A504}" type="presOf" srcId="{2E8C9076-9639-4DA3-A19A-E8CB482D1A72}" destId="{4C5AE3C2-DE34-4531-A15F-0B4D471452A9}" srcOrd="0" destOrd="0" presId="urn:microsoft.com/office/officeart/2005/8/layout/orgChart1"/>
    <dgm:cxn modelId="{00189DF5-AD8F-44A9-A7C7-08659A91171C}" type="presOf" srcId="{F0A7A899-410B-4712-AB41-686E4A4C22C4}" destId="{35FA4D52-8B7D-41CF-96BC-BE10897988BD}" srcOrd="0" destOrd="0" presId="urn:microsoft.com/office/officeart/2005/8/layout/orgChart1"/>
    <dgm:cxn modelId="{6F5D28C3-C262-4995-9DB7-EF0AD2F8118B}" type="presOf" srcId="{909E8224-5A76-4CC7-9D7D-CE9F9BAD9B0C}" destId="{96719FBC-6FF3-4BFC-A5A4-EBBACCC45545}" srcOrd="1" destOrd="0" presId="urn:microsoft.com/office/officeart/2005/8/layout/orgChart1"/>
    <dgm:cxn modelId="{F6F6A869-4613-4F4A-A921-5B5084927C78}" type="presOf" srcId="{5F4CE175-A056-40F1-920E-E3ADBFBD6A11}" destId="{9CA1D5BB-9E9F-4A02-9809-DE1EBD6F66C3}" srcOrd="0" destOrd="0" presId="urn:microsoft.com/office/officeart/2005/8/layout/orgChart1"/>
    <dgm:cxn modelId="{3F03B0AC-A13E-4023-BA3F-0CD26275F7A8}" srcId="{909E8224-5A76-4CC7-9D7D-CE9F9BAD9B0C}" destId="{5E87EA59-6446-41AD-BACB-3C31B7C1055C}" srcOrd="0" destOrd="0" parTransId="{EA6EFD56-163F-4880-AC31-08D5245191CC}" sibTransId="{6DD3CE51-1E4F-4093-A4BF-204F6C420CEB}"/>
    <dgm:cxn modelId="{C23A968C-73C3-4C84-BE7D-D56F6EF89293}" type="presOf" srcId="{5F4CE175-A056-40F1-920E-E3ADBFBD6A11}" destId="{18B3EEC8-616E-4670-B8D4-DE6BDFDFF05C}" srcOrd="1" destOrd="0" presId="urn:microsoft.com/office/officeart/2005/8/layout/orgChart1"/>
    <dgm:cxn modelId="{E6C091D1-D856-44F7-A617-16E9246AB18B}" type="presOf" srcId="{5E87EA59-6446-41AD-BACB-3C31B7C1055C}" destId="{EF672410-4164-472E-AED7-2052C70180A4}" srcOrd="1" destOrd="0" presId="urn:microsoft.com/office/officeart/2005/8/layout/orgChart1"/>
    <dgm:cxn modelId="{9F58C39C-0EB8-4AA9-B591-39A0D6FF034C}" type="presOf" srcId="{2E8C9076-9639-4DA3-A19A-E8CB482D1A72}" destId="{526C710A-F4A9-4933-A0E6-B0124F295556}" srcOrd="1" destOrd="0" presId="urn:microsoft.com/office/officeart/2005/8/layout/orgChart1"/>
    <dgm:cxn modelId="{B3E5E20E-341D-48D1-8EF1-9E636C323844}" type="presOf" srcId="{5E87EA59-6446-41AD-BACB-3C31B7C1055C}" destId="{8BA7B98F-493A-48FF-8348-4E294CE28B61}" srcOrd="0" destOrd="0" presId="urn:microsoft.com/office/officeart/2005/8/layout/orgChart1"/>
    <dgm:cxn modelId="{63067777-5061-4D5B-8EBF-9138CB6D48FB}" type="presParOf" srcId="{0AEC2CFA-2D20-4803-9632-86DDBB1332A6}" destId="{5861FB86-3A7C-4131-9E2F-B1B234766C67}" srcOrd="0" destOrd="0" presId="urn:microsoft.com/office/officeart/2005/8/layout/orgChart1"/>
    <dgm:cxn modelId="{66D767B8-696C-4DC4-8F52-79BEB7B334C5}" type="presParOf" srcId="{5861FB86-3A7C-4131-9E2F-B1B234766C67}" destId="{347E1038-E1A5-4CED-8960-CB109203D8D5}" srcOrd="0" destOrd="0" presId="urn:microsoft.com/office/officeart/2005/8/layout/orgChart1"/>
    <dgm:cxn modelId="{748D38A2-F9A7-45B1-B087-32B152F1E289}" type="presParOf" srcId="{347E1038-E1A5-4CED-8960-CB109203D8D5}" destId="{7A46E509-93D4-4A50-A944-54E07D4A79E6}" srcOrd="0" destOrd="0" presId="urn:microsoft.com/office/officeart/2005/8/layout/orgChart1"/>
    <dgm:cxn modelId="{17D4FCBF-B69F-4413-9BC9-06C69A2D41EB}" type="presParOf" srcId="{347E1038-E1A5-4CED-8960-CB109203D8D5}" destId="{96719FBC-6FF3-4BFC-A5A4-EBBACCC45545}" srcOrd="1" destOrd="0" presId="urn:microsoft.com/office/officeart/2005/8/layout/orgChart1"/>
    <dgm:cxn modelId="{1FE886B1-0691-460C-9484-F633CDF364F2}" type="presParOf" srcId="{5861FB86-3A7C-4131-9E2F-B1B234766C67}" destId="{D439F271-FD05-4E18-96DE-FBBE94BC344A}" srcOrd="1" destOrd="0" presId="urn:microsoft.com/office/officeart/2005/8/layout/orgChart1"/>
    <dgm:cxn modelId="{0F7A86D2-E396-4906-8AF8-999C065A11CA}" type="presParOf" srcId="{D439F271-FD05-4E18-96DE-FBBE94BC344A}" destId="{B4BA7E45-F90F-4339-9CC2-07736F271BB1}" srcOrd="0" destOrd="0" presId="urn:microsoft.com/office/officeart/2005/8/layout/orgChart1"/>
    <dgm:cxn modelId="{25C5FB63-AFCD-42ED-84CE-848E7F36213A}" type="presParOf" srcId="{D439F271-FD05-4E18-96DE-FBBE94BC344A}" destId="{0B3DF179-80A3-4C89-8529-543447F79939}" srcOrd="1" destOrd="0" presId="urn:microsoft.com/office/officeart/2005/8/layout/orgChart1"/>
    <dgm:cxn modelId="{33553ED4-5B41-4FF6-9F46-0008EEF00CE8}" type="presParOf" srcId="{0B3DF179-80A3-4C89-8529-543447F79939}" destId="{53F80D97-1BB0-48E0-8DCE-0807A87AEE39}" srcOrd="0" destOrd="0" presId="urn:microsoft.com/office/officeart/2005/8/layout/orgChart1"/>
    <dgm:cxn modelId="{67843F19-5A32-4F36-8E34-F6BE5B2AA7CC}" type="presParOf" srcId="{53F80D97-1BB0-48E0-8DCE-0807A87AEE39}" destId="{8BA7B98F-493A-48FF-8348-4E294CE28B61}" srcOrd="0" destOrd="0" presId="urn:microsoft.com/office/officeart/2005/8/layout/orgChart1"/>
    <dgm:cxn modelId="{7A5A6C95-6959-4802-9DFD-24363214AF4A}" type="presParOf" srcId="{53F80D97-1BB0-48E0-8DCE-0807A87AEE39}" destId="{EF672410-4164-472E-AED7-2052C70180A4}" srcOrd="1" destOrd="0" presId="urn:microsoft.com/office/officeart/2005/8/layout/orgChart1"/>
    <dgm:cxn modelId="{635D8BC6-CCE7-41A8-A815-393533E40C91}" type="presParOf" srcId="{0B3DF179-80A3-4C89-8529-543447F79939}" destId="{BAF7A817-45CC-407D-ABB1-3E014A20FADA}" srcOrd="1" destOrd="0" presId="urn:microsoft.com/office/officeart/2005/8/layout/orgChart1"/>
    <dgm:cxn modelId="{B91F4AAC-39F1-41B2-A322-2248AF759DC8}" type="presParOf" srcId="{BAF7A817-45CC-407D-ABB1-3E014A20FADA}" destId="{2AC08D89-FDEC-4123-9DC8-DDC7362F1CF8}" srcOrd="0" destOrd="0" presId="urn:microsoft.com/office/officeart/2005/8/layout/orgChart1"/>
    <dgm:cxn modelId="{0C3189DD-06DF-4809-A9E0-EE869E9E92F3}" type="presParOf" srcId="{BAF7A817-45CC-407D-ABB1-3E014A20FADA}" destId="{D2DBEBB3-0F96-43E1-8B5C-DE7584497F98}" srcOrd="1" destOrd="0" presId="urn:microsoft.com/office/officeart/2005/8/layout/orgChart1"/>
    <dgm:cxn modelId="{1D7053E0-11F9-49E0-817E-178ED5EC28D5}" type="presParOf" srcId="{D2DBEBB3-0F96-43E1-8B5C-DE7584497F98}" destId="{00FBC8E4-DE2E-4F9F-A059-C79CE0BAB9A1}" srcOrd="0" destOrd="0" presId="urn:microsoft.com/office/officeart/2005/8/layout/orgChart1"/>
    <dgm:cxn modelId="{22DA1582-7810-4708-A1C1-EFC29EC23B5E}" type="presParOf" srcId="{00FBC8E4-DE2E-4F9F-A059-C79CE0BAB9A1}" destId="{9CA1D5BB-9E9F-4A02-9809-DE1EBD6F66C3}" srcOrd="0" destOrd="0" presId="urn:microsoft.com/office/officeart/2005/8/layout/orgChart1"/>
    <dgm:cxn modelId="{90D2BEF8-D3FA-42AA-99E9-69C6402874B2}" type="presParOf" srcId="{00FBC8E4-DE2E-4F9F-A059-C79CE0BAB9A1}" destId="{18B3EEC8-616E-4670-B8D4-DE6BDFDFF05C}" srcOrd="1" destOrd="0" presId="urn:microsoft.com/office/officeart/2005/8/layout/orgChart1"/>
    <dgm:cxn modelId="{EDA4B39D-6823-4F42-ABA3-0EC1754F045E}" type="presParOf" srcId="{D2DBEBB3-0F96-43E1-8B5C-DE7584497F98}" destId="{4CE96653-B51E-47F4-9F0E-1DF18B169581}" srcOrd="1" destOrd="0" presId="urn:microsoft.com/office/officeart/2005/8/layout/orgChart1"/>
    <dgm:cxn modelId="{4A2F25F0-C5E0-4B03-AE4D-06B5FADDBAF2}" type="presParOf" srcId="{4CE96653-B51E-47F4-9F0E-1DF18B169581}" destId="{35FA4D52-8B7D-41CF-96BC-BE10897988BD}" srcOrd="0" destOrd="0" presId="urn:microsoft.com/office/officeart/2005/8/layout/orgChart1"/>
    <dgm:cxn modelId="{B5C64840-3881-45B0-AE4B-E9F89E859C4C}" type="presParOf" srcId="{4CE96653-B51E-47F4-9F0E-1DF18B169581}" destId="{572F330F-B0DB-4C79-ABE8-825BF55E1CC6}" srcOrd="1" destOrd="0" presId="urn:microsoft.com/office/officeart/2005/8/layout/orgChart1"/>
    <dgm:cxn modelId="{7C7D6D89-677D-4D6B-8C51-A7059A636550}" type="presParOf" srcId="{572F330F-B0DB-4C79-ABE8-825BF55E1CC6}" destId="{A4B65915-B64A-45F3-BA7D-629C7102C1E7}" srcOrd="0" destOrd="0" presId="urn:microsoft.com/office/officeart/2005/8/layout/orgChart1"/>
    <dgm:cxn modelId="{44656254-5E69-47DB-9672-9C63A7DA60A6}" type="presParOf" srcId="{A4B65915-B64A-45F3-BA7D-629C7102C1E7}" destId="{4C5AE3C2-DE34-4531-A15F-0B4D471452A9}" srcOrd="0" destOrd="0" presId="urn:microsoft.com/office/officeart/2005/8/layout/orgChart1"/>
    <dgm:cxn modelId="{A0970CCE-350D-4FDE-B235-F4DFB9C887C9}" type="presParOf" srcId="{A4B65915-B64A-45F3-BA7D-629C7102C1E7}" destId="{526C710A-F4A9-4933-A0E6-B0124F295556}" srcOrd="1" destOrd="0" presId="urn:microsoft.com/office/officeart/2005/8/layout/orgChart1"/>
    <dgm:cxn modelId="{B241DD41-3DE6-4BF3-95E7-1DA6972F7C6F}" type="presParOf" srcId="{572F330F-B0DB-4C79-ABE8-825BF55E1CC6}" destId="{83CB04D5-22AF-4985-8732-48BDA1ABF50E}" srcOrd="1" destOrd="0" presId="urn:microsoft.com/office/officeart/2005/8/layout/orgChart1"/>
    <dgm:cxn modelId="{1101126F-BDF0-4893-84AD-F0785EECCB17}" type="presParOf" srcId="{572F330F-B0DB-4C79-ABE8-825BF55E1CC6}" destId="{4397DF04-2D09-4978-9EA7-0C5620746F67}" srcOrd="2" destOrd="0" presId="urn:microsoft.com/office/officeart/2005/8/layout/orgChart1"/>
    <dgm:cxn modelId="{A9C59A37-34E1-4E19-BD69-3758AD5FC174}" type="presParOf" srcId="{D2DBEBB3-0F96-43E1-8B5C-DE7584497F98}" destId="{02EF689D-6A71-4749-9BAF-A6C7614FA570}" srcOrd="2" destOrd="0" presId="urn:microsoft.com/office/officeart/2005/8/layout/orgChart1"/>
    <dgm:cxn modelId="{E5E1E35D-F196-463F-93BB-090D491E6C88}" type="presParOf" srcId="{0B3DF179-80A3-4C89-8529-543447F79939}" destId="{2CF31C00-3FF7-4A84-845E-E48023202C89}" srcOrd="2" destOrd="0" presId="urn:microsoft.com/office/officeart/2005/8/layout/orgChart1"/>
    <dgm:cxn modelId="{626EDD6A-9C0B-4566-B018-16374A784184}" type="presParOf" srcId="{5861FB86-3A7C-4131-9E2F-B1B234766C67}" destId="{4A442609-0421-41EA-A633-12D3B1AFDA9B}"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FA4D52-8B7D-41CF-96BC-BE10897988BD}">
      <dsp:nvSpPr>
        <dsp:cNvPr id="0" name=""/>
        <dsp:cNvSpPr/>
      </dsp:nvSpPr>
      <dsp:spPr>
        <a:xfrm>
          <a:off x="1280913" y="2161905"/>
          <a:ext cx="168785" cy="517608"/>
        </a:xfrm>
        <a:custGeom>
          <a:avLst/>
          <a:gdLst/>
          <a:ahLst/>
          <a:cxnLst/>
          <a:rect l="0" t="0" r="0" b="0"/>
          <a:pathLst>
            <a:path>
              <a:moveTo>
                <a:pt x="0" y="0"/>
              </a:moveTo>
              <a:lnTo>
                <a:pt x="0" y="517608"/>
              </a:lnTo>
              <a:lnTo>
                <a:pt x="168785" y="5176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C08D89-FDEC-4123-9DC8-DDC7362F1CF8}">
      <dsp:nvSpPr>
        <dsp:cNvPr id="0" name=""/>
        <dsp:cNvSpPr/>
      </dsp:nvSpPr>
      <dsp:spPr>
        <a:xfrm>
          <a:off x="1685287" y="1362987"/>
          <a:ext cx="91440" cy="236299"/>
        </a:xfrm>
        <a:custGeom>
          <a:avLst/>
          <a:gdLst/>
          <a:ahLst/>
          <a:cxnLst/>
          <a:rect l="0" t="0" r="0" b="0"/>
          <a:pathLst>
            <a:path>
              <a:moveTo>
                <a:pt x="45720" y="0"/>
              </a:moveTo>
              <a:lnTo>
                <a:pt x="45720" y="23629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BA7E45-F90F-4339-9CC2-07736F271BB1}">
      <dsp:nvSpPr>
        <dsp:cNvPr id="0" name=""/>
        <dsp:cNvSpPr/>
      </dsp:nvSpPr>
      <dsp:spPr>
        <a:xfrm>
          <a:off x="1685287" y="564069"/>
          <a:ext cx="91440" cy="236299"/>
        </a:xfrm>
        <a:custGeom>
          <a:avLst/>
          <a:gdLst/>
          <a:ahLst/>
          <a:cxnLst/>
          <a:rect l="0" t="0" r="0" b="0"/>
          <a:pathLst>
            <a:path>
              <a:moveTo>
                <a:pt x="45720" y="0"/>
              </a:moveTo>
              <a:lnTo>
                <a:pt x="45720" y="2362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A46E509-93D4-4A50-A944-54E07D4A79E6}">
      <dsp:nvSpPr>
        <dsp:cNvPr id="0" name=""/>
        <dsp:cNvSpPr/>
      </dsp:nvSpPr>
      <dsp:spPr>
        <a:xfrm>
          <a:off x="1168389" y="1451"/>
          <a:ext cx="1125236" cy="5626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t>Principal</a:t>
          </a:r>
        </a:p>
      </dsp:txBody>
      <dsp:txXfrm>
        <a:off x="1168389" y="1451"/>
        <a:ext cx="1125236" cy="562618"/>
      </dsp:txXfrm>
    </dsp:sp>
    <dsp:sp modelId="{8BA7B98F-493A-48FF-8348-4E294CE28B61}">
      <dsp:nvSpPr>
        <dsp:cNvPr id="0" name=""/>
        <dsp:cNvSpPr/>
      </dsp:nvSpPr>
      <dsp:spPr>
        <a:xfrm>
          <a:off x="1168389" y="800369"/>
          <a:ext cx="1125236" cy="5626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t>Business Manager</a:t>
          </a:r>
        </a:p>
      </dsp:txBody>
      <dsp:txXfrm>
        <a:off x="1168389" y="800369"/>
        <a:ext cx="1125236" cy="562618"/>
      </dsp:txXfrm>
    </dsp:sp>
    <dsp:sp modelId="{9CA1D5BB-9E9F-4A02-9809-DE1EBD6F66C3}">
      <dsp:nvSpPr>
        <dsp:cNvPr id="0" name=""/>
        <dsp:cNvSpPr/>
      </dsp:nvSpPr>
      <dsp:spPr>
        <a:xfrm>
          <a:off x="1168389" y="1599287"/>
          <a:ext cx="1125236" cy="5626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t>Office Manager</a:t>
          </a:r>
        </a:p>
      </dsp:txBody>
      <dsp:txXfrm>
        <a:off x="1168389" y="1599287"/>
        <a:ext cx="1125236" cy="562618"/>
      </dsp:txXfrm>
    </dsp:sp>
    <dsp:sp modelId="{4C5AE3C2-DE34-4531-A15F-0B4D471452A9}">
      <dsp:nvSpPr>
        <dsp:cNvPr id="0" name=""/>
        <dsp:cNvSpPr/>
      </dsp:nvSpPr>
      <dsp:spPr>
        <a:xfrm>
          <a:off x="1449698" y="2398205"/>
          <a:ext cx="1125236" cy="5626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t>Receptionist / Administrative  Assistant</a:t>
          </a:r>
        </a:p>
      </dsp:txBody>
      <dsp:txXfrm>
        <a:off x="1449698" y="2398205"/>
        <a:ext cx="1125236" cy="56261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DC478-3EF9-4CD9-BB83-02E34DF04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 Role Profile Template UPDATED July 2021.dotx</Template>
  <TotalTime>0</TotalTime>
  <Pages>4</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henry cort</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Davis</dc:creator>
  <cp:lastModifiedBy>Jane Upton</cp:lastModifiedBy>
  <cp:revision>2</cp:revision>
  <cp:lastPrinted>2021-07-02T12:41:00Z</cp:lastPrinted>
  <dcterms:created xsi:type="dcterms:W3CDTF">2023-07-21T10:00:00Z</dcterms:created>
  <dcterms:modified xsi:type="dcterms:W3CDTF">2023-07-21T10:00:00Z</dcterms:modified>
</cp:coreProperties>
</file>