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C" w:rsidRPr="0067270C" w:rsidRDefault="0067270C" w:rsidP="0067270C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 w:rsidRPr="0067270C">
        <w:rPr>
          <w:rFonts w:ascii="Arial" w:hAnsi="Arial" w:cs="Arial"/>
          <w:b/>
        </w:rPr>
        <w:t>SENIOR SCIENCE TECHNICIAN</w:t>
      </w:r>
    </w:p>
    <w:p w:rsidR="0067270C" w:rsidRPr="0067270C" w:rsidRDefault="0067270C" w:rsidP="0067270C">
      <w:pPr>
        <w:pStyle w:val="NoSpacing"/>
        <w:rPr>
          <w:rFonts w:ascii="Arial" w:hAnsi="Arial" w:cs="Arial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2551"/>
      </w:tblGrid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b/>
                <w:lang w:eastAsia="en-US"/>
              </w:rPr>
            </w:pPr>
            <w:r w:rsidRPr="0067270C">
              <w:rPr>
                <w:rFonts w:ascii="Arial" w:hAnsi="Arial" w:cs="Arial"/>
                <w:b/>
                <w:lang w:eastAsia="en-US"/>
              </w:rPr>
              <w:t>Essential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b/>
                <w:lang w:eastAsia="en-US"/>
              </w:rPr>
            </w:pPr>
            <w:r w:rsidRPr="0067270C">
              <w:rPr>
                <w:rFonts w:ascii="Arial" w:hAnsi="Arial" w:cs="Arial"/>
                <w:b/>
                <w:lang w:eastAsia="en-US"/>
              </w:rPr>
              <w:t>Desirable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270C">
              <w:rPr>
                <w:rFonts w:ascii="Arial" w:hAnsi="Arial" w:cs="Arial"/>
                <w:b/>
                <w:lang w:eastAsia="en-US"/>
              </w:rPr>
              <w:t>Assessment Method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Previ</w:t>
            </w:r>
            <w:r w:rsidR="00C27EEB">
              <w:rPr>
                <w:rFonts w:ascii="Arial" w:hAnsi="Arial" w:cs="Arial"/>
                <w:lang w:eastAsia="en-US"/>
              </w:rPr>
              <w:t>ous experience of working as a s</w:t>
            </w:r>
            <w:r w:rsidRPr="0067270C">
              <w:rPr>
                <w:rFonts w:ascii="Arial" w:hAnsi="Arial" w:cs="Arial"/>
                <w:lang w:eastAsia="en-US"/>
              </w:rPr>
              <w:t>ci</w:t>
            </w:r>
            <w:r w:rsidR="00C27EEB">
              <w:rPr>
                <w:rFonts w:ascii="Arial" w:hAnsi="Arial" w:cs="Arial"/>
                <w:lang w:eastAsia="en-US"/>
              </w:rPr>
              <w:t>ence technician within a school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C62996">
            <w:pPr>
              <w:pStyle w:val="NoSpacing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Detailed</w:t>
            </w:r>
            <w:r w:rsidR="0067270C" w:rsidRPr="0067270C">
              <w:rPr>
                <w:rFonts w:ascii="Arial" w:hAnsi="Arial" w:cs="Arial"/>
                <w:lang w:eastAsia="en-US"/>
              </w:rPr>
              <w:t xml:space="preserve"> skills and knowledge of p</w:t>
            </w:r>
            <w:r w:rsidR="00DD5A45">
              <w:rPr>
                <w:rFonts w:ascii="Arial" w:hAnsi="Arial" w:cs="Arial"/>
                <w:lang w:eastAsia="en-US"/>
              </w:rPr>
              <w:t>reparation of s</w:t>
            </w:r>
            <w:r w:rsidR="00C27EEB">
              <w:rPr>
                <w:rFonts w:ascii="Arial" w:hAnsi="Arial" w:cs="Arial"/>
                <w:lang w:eastAsia="en-US"/>
              </w:rPr>
              <w:t>cience equipment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 w:rsidP="00C27EEB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Experience of preparing</w:t>
            </w:r>
            <w:r w:rsidR="00C27EEB">
              <w:rPr>
                <w:rFonts w:ascii="Arial" w:hAnsi="Arial" w:cs="Arial"/>
                <w:lang w:eastAsia="en-US"/>
              </w:rPr>
              <w:t xml:space="preserve"> s</w:t>
            </w:r>
            <w:r w:rsidRPr="0067270C">
              <w:rPr>
                <w:rFonts w:ascii="Arial" w:hAnsi="Arial" w:cs="Arial"/>
                <w:lang w:eastAsia="en-US"/>
              </w:rPr>
              <w:t>cience equi</w:t>
            </w:r>
            <w:r w:rsidR="00C27EEB">
              <w:rPr>
                <w:rFonts w:ascii="Arial" w:hAnsi="Arial" w:cs="Arial"/>
                <w:lang w:eastAsia="en-US"/>
              </w:rPr>
              <w:t>pment and materials for lessons as requested by teaching staff</w:t>
            </w:r>
            <w:r w:rsidR="00883A05">
              <w:rPr>
                <w:rFonts w:ascii="Arial" w:hAnsi="Arial" w:cs="Arial"/>
                <w:lang w:eastAsia="en-US"/>
              </w:rPr>
              <w:t xml:space="preserve"> using </w:t>
            </w:r>
            <w:proofErr w:type="spellStart"/>
            <w:r w:rsidR="00883A05">
              <w:rPr>
                <w:rFonts w:ascii="Arial" w:hAnsi="Arial" w:cs="Arial"/>
                <w:lang w:eastAsia="en-US"/>
              </w:rPr>
              <w:t>LabLogger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Knowledge o</w:t>
            </w:r>
            <w:r w:rsidR="00DD5A45">
              <w:rPr>
                <w:rFonts w:ascii="Arial" w:hAnsi="Arial" w:cs="Arial"/>
                <w:lang w:eastAsia="en-US"/>
              </w:rPr>
              <w:t xml:space="preserve">f Health &amp; </w:t>
            </w:r>
            <w:r w:rsidR="00C27EEB">
              <w:rPr>
                <w:rFonts w:ascii="Arial" w:hAnsi="Arial" w:cs="Arial"/>
                <w:lang w:eastAsia="en-US"/>
              </w:rPr>
              <w:t>Safety legislation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Detailed knowledge of Health &amp; Safety legislation as it </w:t>
            </w:r>
            <w:r w:rsidR="00C27EEB">
              <w:rPr>
                <w:rFonts w:ascii="Arial" w:hAnsi="Arial" w:cs="Arial"/>
                <w:lang w:eastAsia="en-US"/>
              </w:rPr>
              <w:t>relates to the work of a school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Awarenes</w:t>
            </w:r>
            <w:r w:rsidR="009D0CC2">
              <w:rPr>
                <w:rFonts w:ascii="Arial" w:hAnsi="Arial" w:cs="Arial"/>
                <w:lang w:eastAsia="en-US"/>
              </w:rPr>
              <w:t xml:space="preserve">s of COSHH </w:t>
            </w:r>
            <w:r w:rsidR="00C27EEB">
              <w:rPr>
                <w:rFonts w:ascii="Arial" w:hAnsi="Arial" w:cs="Arial"/>
                <w:lang w:eastAsia="en-US"/>
              </w:rPr>
              <w:t>regulations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Detai</w:t>
            </w:r>
            <w:r w:rsidR="009D0CC2">
              <w:rPr>
                <w:rFonts w:ascii="Arial" w:hAnsi="Arial" w:cs="Arial"/>
                <w:lang w:eastAsia="en-US"/>
              </w:rPr>
              <w:t xml:space="preserve">led knowledge of COSHH </w:t>
            </w:r>
            <w:r w:rsidRPr="0067270C">
              <w:rPr>
                <w:rFonts w:ascii="Arial" w:hAnsi="Arial" w:cs="Arial"/>
                <w:lang w:eastAsia="en-US"/>
              </w:rPr>
              <w:t>regulations in relation to the safe ha</w:t>
            </w:r>
            <w:r w:rsidR="00C27EEB">
              <w:rPr>
                <w:rFonts w:ascii="Arial" w:hAnsi="Arial" w:cs="Arial"/>
                <w:lang w:eastAsia="en-US"/>
              </w:rPr>
              <w:t>ndling and storage of chemicals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Ability to carry out risk assessments in relation to laboratory work.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Ability to demonstrate safe working practices in relation to the handling and usage o</w:t>
            </w:r>
            <w:r w:rsidR="00C27EEB">
              <w:rPr>
                <w:rFonts w:ascii="Arial" w:hAnsi="Arial" w:cs="Arial"/>
                <w:lang w:eastAsia="en-US"/>
              </w:rPr>
              <w:t>f hazardous equipment and tools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Detailed knowledge of safe working practices in relation to the handling and usage o</w:t>
            </w:r>
            <w:r w:rsidR="00C27EEB">
              <w:rPr>
                <w:rFonts w:ascii="Arial" w:hAnsi="Arial" w:cs="Arial"/>
                <w:lang w:eastAsia="en-US"/>
              </w:rPr>
              <w:t>f hazardous equipment and tools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Ability to maintain accura</w:t>
            </w:r>
            <w:r w:rsidR="00883A05">
              <w:rPr>
                <w:rFonts w:ascii="Arial" w:hAnsi="Arial" w:cs="Arial"/>
                <w:lang w:eastAsia="en-US"/>
              </w:rPr>
              <w:t>te work records and inventories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Experience </w:t>
            </w:r>
            <w:r w:rsidR="00C27EEB">
              <w:rPr>
                <w:rFonts w:ascii="Arial" w:hAnsi="Arial" w:cs="Arial"/>
                <w:lang w:eastAsia="en-US"/>
              </w:rPr>
              <w:t>of working with young people</w:t>
            </w:r>
            <w:r w:rsidR="00883A05">
              <w:rPr>
                <w:rFonts w:ascii="Arial" w:hAnsi="Arial" w:cs="Arial"/>
                <w:lang w:eastAsia="en-US"/>
              </w:rPr>
              <w:t xml:space="preserve"> and a willingness to support in class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Experience of working in a support capacity in a school </w:t>
            </w:r>
            <w:r w:rsidR="00883A05">
              <w:rPr>
                <w:rFonts w:ascii="Arial" w:hAnsi="Arial" w:cs="Arial"/>
                <w:lang w:eastAsia="en-US"/>
              </w:rPr>
              <w:t>with students of a relevant age and demonstrating experiments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trHeight w:val="235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C27EEB">
            <w:pPr>
              <w:pStyle w:val="NoSpacing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Good literacy and n</w:t>
            </w:r>
            <w:r w:rsidR="0067270C" w:rsidRPr="0067270C">
              <w:rPr>
                <w:rFonts w:ascii="Arial" w:hAnsi="Arial" w:cs="Arial"/>
                <w:lang w:eastAsia="en-US"/>
              </w:rPr>
              <w:t>umeracy skill</w:t>
            </w:r>
            <w:r>
              <w:rPr>
                <w:rFonts w:ascii="Arial" w:hAnsi="Arial" w:cs="Arial"/>
                <w:lang w:eastAsia="en-US"/>
              </w:rPr>
              <w:t>s and a basic qualification in science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C27EEB">
            <w:pPr>
              <w:pStyle w:val="NoSpacing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 qualification in s</w:t>
            </w:r>
            <w:r w:rsidR="0067270C" w:rsidRPr="0067270C">
              <w:rPr>
                <w:rFonts w:ascii="Arial" w:hAnsi="Arial" w:cs="Arial"/>
                <w:lang w:eastAsia="en-US"/>
              </w:rPr>
              <w:t>cience, ideally at least:</w:t>
            </w:r>
          </w:p>
          <w:p w:rsidR="0067270C" w:rsidRPr="0067270C" w:rsidRDefault="0067270C" w:rsidP="0067270C">
            <w:pPr>
              <w:pStyle w:val="NoSpacing"/>
              <w:numPr>
                <w:ilvl w:val="0"/>
                <w:numId w:val="24"/>
              </w:numPr>
              <w:ind w:left="181" w:hanging="114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one Science A-Level or </w:t>
            </w:r>
          </w:p>
          <w:p w:rsidR="0067270C" w:rsidRPr="0067270C" w:rsidRDefault="0067270C" w:rsidP="0067270C">
            <w:pPr>
              <w:pStyle w:val="NoSpacing"/>
              <w:numPr>
                <w:ilvl w:val="0"/>
                <w:numId w:val="24"/>
              </w:numPr>
              <w:ind w:left="181" w:hanging="114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NVQ3 in Laboratory and Associated Technical Activities (LATA) or </w:t>
            </w:r>
          </w:p>
          <w:p w:rsidR="0067270C" w:rsidRPr="0067270C" w:rsidRDefault="0067270C" w:rsidP="0067270C">
            <w:pPr>
              <w:pStyle w:val="NoSpacing"/>
              <w:numPr>
                <w:ilvl w:val="0"/>
                <w:numId w:val="24"/>
              </w:numPr>
              <w:ind w:left="181" w:hanging="114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NVQ3 for Laboratory Technicians in Education or</w:t>
            </w:r>
          </w:p>
          <w:p w:rsidR="0067270C" w:rsidRPr="0067270C" w:rsidRDefault="0067270C" w:rsidP="00C27EEB">
            <w:pPr>
              <w:pStyle w:val="NoSpacing"/>
              <w:numPr>
                <w:ilvl w:val="0"/>
                <w:numId w:val="24"/>
              </w:numPr>
              <w:ind w:left="181" w:hanging="114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Level 3 Certificate in Laboratory Technical Skills </w:t>
            </w:r>
            <w:r w:rsidR="00C27EEB">
              <w:rPr>
                <w:rFonts w:ascii="Arial" w:hAnsi="Arial" w:cs="Arial"/>
                <w:lang w:eastAsia="en-US"/>
              </w:rPr>
              <w:t>or equivalent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Ability to demonstrate developed interpe</w:t>
            </w:r>
            <w:r w:rsidR="00C27EEB">
              <w:rPr>
                <w:rFonts w:ascii="Arial" w:hAnsi="Arial" w:cs="Arial"/>
                <w:lang w:eastAsia="en-US"/>
              </w:rPr>
              <w:t>rsonal and communication skills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Good communication s</w:t>
            </w:r>
            <w:r w:rsidR="00C27EEB">
              <w:rPr>
                <w:rFonts w:ascii="Arial" w:hAnsi="Arial" w:cs="Arial"/>
                <w:lang w:eastAsia="en-US"/>
              </w:rPr>
              <w:t>kills with people of all levels</w:t>
            </w:r>
          </w:p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Ability to identify work pri</w:t>
            </w:r>
            <w:r w:rsidR="00883A05">
              <w:rPr>
                <w:rFonts w:ascii="Arial" w:hAnsi="Arial" w:cs="Arial"/>
                <w:lang w:eastAsia="en-US"/>
              </w:rPr>
              <w:t>orities and manage own workload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 w:rsidP="00DD5A45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Approachable, positive, proactive</w:t>
            </w:r>
            <w:r w:rsidR="00F709B3">
              <w:rPr>
                <w:rFonts w:ascii="Arial" w:hAnsi="Arial" w:cs="Arial"/>
                <w:lang w:eastAsia="en-US"/>
              </w:rPr>
              <w:t xml:space="preserve">, </w:t>
            </w:r>
            <w:r w:rsidRPr="0067270C">
              <w:rPr>
                <w:rFonts w:ascii="Arial" w:hAnsi="Arial" w:cs="Arial"/>
                <w:lang w:eastAsia="en-US"/>
              </w:rPr>
              <w:t>enthusiastic, honest, reliable, flexible, highly organised, effective time management, ability to effectively work as part of a team and commitment to person</w:t>
            </w:r>
            <w:r w:rsidR="00DD5A45">
              <w:rPr>
                <w:rFonts w:ascii="Arial" w:hAnsi="Arial" w:cs="Arial"/>
                <w:lang w:eastAsia="en-US"/>
              </w:rPr>
              <w:t>al and professional development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F709B3">
            <w:pPr>
              <w:pStyle w:val="NoSpacing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Good ICT s</w:t>
            </w:r>
            <w:r w:rsidR="0067270C" w:rsidRPr="0067270C">
              <w:rPr>
                <w:rFonts w:ascii="Arial" w:hAnsi="Arial" w:cs="Arial"/>
                <w:lang w:eastAsia="en-US"/>
              </w:rPr>
              <w:t>kills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F709B3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Application and </w:t>
            </w:r>
            <w:r w:rsidR="0067270C" w:rsidRPr="0067270C">
              <w:rPr>
                <w:rFonts w:ascii="Arial" w:hAnsi="Arial" w:cs="Arial"/>
                <w:lang w:eastAsia="en-US"/>
              </w:rPr>
              <w:t>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 w:rsidP="00F709B3">
            <w:pPr>
              <w:pStyle w:val="NoSpacing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 xml:space="preserve">Driving </w:t>
            </w:r>
            <w:r w:rsidR="00F709B3">
              <w:rPr>
                <w:rFonts w:ascii="Arial" w:hAnsi="Arial" w:cs="Arial"/>
                <w:lang w:eastAsia="en-US"/>
              </w:rPr>
              <w:t>l</w:t>
            </w:r>
            <w:r w:rsidRPr="0067270C">
              <w:rPr>
                <w:rFonts w:ascii="Arial" w:hAnsi="Arial" w:cs="Arial"/>
                <w:lang w:eastAsia="en-US"/>
              </w:rPr>
              <w:t>icence</w:t>
            </w:r>
            <w:r w:rsidR="00F709B3">
              <w:rPr>
                <w:rFonts w:ascii="Arial" w:hAnsi="Arial" w:cs="Arial"/>
                <w:lang w:eastAsia="en-US"/>
              </w:rPr>
              <w:t>/MIDAS qualification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0C" w:rsidRPr="0067270C" w:rsidRDefault="0067270C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F709B3">
            <w:pPr>
              <w:pStyle w:val="NoSpacing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First a</w:t>
            </w:r>
            <w:r w:rsidR="0067270C" w:rsidRPr="0067270C">
              <w:rPr>
                <w:rFonts w:ascii="Arial" w:hAnsi="Arial" w:cs="Arial"/>
                <w:lang w:eastAsia="en-US"/>
              </w:rPr>
              <w:t>id qualification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0C" w:rsidRPr="0067270C" w:rsidRDefault="0067270C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67270C">
              <w:rPr>
                <w:rFonts w:ascii="Arial" w:hAnsi="Arial" w:cs="Arial"/>
                <w:lang w:eastAsia="en-US"/>
              </w:rPr>
              <w:t>Application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3" w:rsidRPr="0067270C" w:rsidRDefault="00F709B3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3" w:rsidRDefault="00F709B3" w:rsidP="00F709B3">
            <w:pPr>
              <w:pStyle w:val="NoSpacing"/>
              <w:tabs>
                <w:tab w:val="left" w:pos="1020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Experience of day to day managing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3" w:rsidRPr="0067270C" w:rsidRDefault="00F709B3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  <w:tr w:rsidR="00F709B3" w:rsidRPr="0067270C" w:rsidTr="00883A0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3" w:rsidRPr="0067270C" w:rsidRDefault="00F709B3">
            <w:pPr>
              <w:pStyle w:val="NoSpaci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3" w:rsidRDefault="00F709B3" w:rsidP="00F709B3">
            <w:pPr>
              <w:pStyle w:val="NoSpacing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Experience of line managing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3" w:rsidRPr="0067270C" w:rsidRDefault="00F709B3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Application and Interview</w:t>
            </w:r>
          </w:p>
        </w:tc>
      </w:tr>
    </w:tbl>
    <w:p w:rsidR="0067270C" w:rsidRPr="0067270C" w:rsidRDefault="0067270C" w:rsidP="0067270C">
      <w:pPr>
        <w:pStyle w:val="NoSpacing"/>
        <w:jc w:val="center"/>
        <w:rPr>
          <w:rFonts w:ascii="Arial" w:hAnsi="Arial" w:cs="Arial"/>
        </w:rPr>
      </w:pPr>
    </w:p>
    <w:p w:rsidR="0067270C" w:rsidRPr="0067270C" w:rsidRDefault="0067270C" w:rsidP="0067270C">
      <w:pPr>
        <w:rPr>
          <w:rFonts w:ascii="Arial" w:hAnsi="Arial" w:cs="Arial"/>
        </w:rPr>
      </w:pPr>
    </w:p>
    <w:p w:rsidR="00A42B13" w:rsidRPr="008A491D" w:rsidRDefault="00A42B13" w:rsidP="008A491D"/>
    <w:sectPr w:rsidR="00A42B13" w:rsidRPr="008A491D" w:rsidSect="00321524">
      <w:headerReference w:type="first" r:id="rId8"/>
      <w:footerReference w:type="first" r:id="rId9"/>
      <w:pgSz w:w="11906" w:h="16838"/>
      <w:pgMar w:top="993" w:right="1440" w:bottom="1440" w:left="1440" w:header="142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A6" w:rsidRDefault="00C62BA6" w:rsidP="00294C40">
      <w:r>
        <w:separator/>
      </w:r>
    </w:p>
  </w:endnote>
  <w:endnote w:type="continuationSeparator" w:id="0">
    <w:p w:rsidR="00C62BA6" w:rsidRDefault="00C62BA6" w:rsidP="002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16" w:rsidRPr="00D55716" w:rsidRDefault="00D55716" w:rsidP="00D55716">
    <w:pPr>
      <w:pStyle w:val="Footer"/>
      <w:jc w:val="center"/>
      <w:rPr>
        <w:b/>
        <w:noProof/>
        <w:sz w:val="24"/>
        <w:szCs w:val="32"/>
        <w:lang w:eastAsia="en-GB"/>
      </w:rPr>
    </w:pPr>
    <w:r w:rsidRPr="00D55716">
      <w:rPr>
        <w:b/>
        <w:noProof/>
        <w:sz w:val="24"/>
        <w:szCs w:val="32"/>
        <w:lang w:eastAsia="en-GB"/>
      </w:rPr>
      <w:t>ASPIRE</w:t>
    </w:r>
  </w:p>
  <w:p w:rsidR="00D55716" w:rsidRPr="00D55716" w:rsidRDefault="00D55716" w:rsidP="00D55716">
    <w:pPr>
      <w:pStyle w:val="Footer"/>
      <w:jc w:val="center"/>
      <w:rPr>
        <w:noProof/>
        <w:sz w:val="20"/>
        <w:szCs w:val="32"/>
        <w:lang w:eastAsia="en-GB"/>
      </w:rPr>
    </w:pPr>
    <w:r w:rsidRPr="00D55716">
      <w:rPr>
        <w:b/>
        <w:noProof/>
        <w:sz w:val="20"/>
        <w:szCs w:val="32"/>
        <w:lang w:eastAsia="en-GB"/>
      </w:rPr>
      <w:t>A</w:t>
    </w:r>
    <w:r w:rsidRPr="00D55716">
      <w:rPr>
        <w:noProof/>
        <w:sz w:val="20"/>
        <w:szCs w:val="32"/>
        <w:lang w:eastAsia="en-GB"/>
      </w:rPr>
      <w:t xml:space="preserve">CHIEVEMENT * </w:t>
    </w:r>
    <w:r w:rsidRPr="00D55716">
      <w:rPr>
        <w:b/>
        <w:noProof/>
        <w:sz w:val="20"/>
        <w:szCs w:val="32"/>
        <w:lang w:eastAsia="en-GB"/>
      </w:rPr>
      <w:t>S</w:t>
    </w:r>
    <w:r w:rsidRPr="00D55716">
      <w:rPr>
        <w:noProof/>
        <w:sz w:val="20"/>
        <w:szCs w:val="32"/>
        <w:lang w:eastAsia="en-GB"/>
      </w:rPr>
      <w:t xml:space="preserve">UPPORT * </w:t>
    </w:r>
    <w:r w:rsidRPr="00D55716">
      <w:rPr>
        <w:b/>
        <w:noProof/>
        <w:sz w:val="20"/>
        <w:szCs w:val="32"/>
        <w:lang w:eastAsia="en-GB"/>
      </w:rPr>
      <w:t>P</w:t>
    </w:r>
    <w:r w:rsidRPr="00D55716">
      <w:rPr>
        <w:noProof/>
        <w:sz w:val="20"/>
        <w:szCs w:val="32"/>
        <w:lang w:eastAsia="en-GB"/>
      </w:rPr>
      <w:t xml:space="preserve">ERSEVERANCE * </w:t>
    </w:r>
    <w:r w:rsidRPr="00D55716">
      <w:rPr>
        <w:b/>
        <w:noProof/>
        <w:sz w:val="20"/>
        <w:szCs w:val="32"/>
        <w:lang w:eastAsia="en-GB"/>
      </w:rPr>
      <w:t>I</w:t>
    </w:r>
    <w:r w:rsidRPr="00D55716">
      <w:rPr>
        <w:noProof/>
        <w:sz w:val="20"/>
        <w:szCs w:val="32"/>
        <w:lang w:eastAsia="en-GB"/>
      </w:rPr>
      <w:t xml:space="preserve">NDIVIDUALITY * </w:t>
    </w:r>
    <w:r w:rsidRPr="00D55716">
      <w:rPr>
        <w:b/>
        <w:noProof/>
        <w:sz w:val="20"/>
        <w:szCs w:val="32"/>
        <w:lang w:eastAsia="en-GB"/>
      </w:rPr>
      <w:t>R</w:t>
    </w:r>
    <w:r w:rsidRPr="00D55716">
      <w:rPr>
        <w:noProof/>
        <w:sz w:val="20"/>
        <w:szCs w:val="32"/>
        <w:lang w:eastAsia="en-GB"/>
      </w:rPr>
      <w:t xml:space="preserve">ESPECT * </w:t>
    </w:r>
    <w:r w:rsidRPr="00D55716">
      <w:rPr>
        <w:b/>
        <w:noProof/>
        <w:sz w:val="20"/>
        <w:szCs w:val="32"/>
        <w:lang w:eastAsia="en-GB"/>
      </w:rPr>
      <w:t>E</w:t>
    </w:r>
    <w:r w:rsidRPr="00D55716">
      <w:rPr>
        <w:noProof/>
        <w:sz w:val="20"/>
        <w:szCs w:val="32"/>
        <w:lang w:eastAsia="en-GB"/>
      </w:rPr>
      <w:t>XCELLENCE</w:t>
    </w:r>
  </w:p>
  <w:p w:rsidR="0050491A" w:rsidRPr="00D55716" w:rsidRDefault="0050491A" w:rsidP="00D55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A6" w:rsidRDefault="00C62BA6" w:rsidP="00294C40">
      <w:r>
        <w:separator/>
      </w:r>
    </w:p>
  </w:footnote>
  <w:footnote w:type="continuationSeparator" w:id="0">
    <w:p w:rsidR="00C62BA6" w:rsidRDefault="00C62BA6" w:rsidP="0029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0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0"/>
      <w:gridCol w:w="5812"/>
      <w:gridCol w:w="4394"/>
    </w:tblGrid>
    <w:tr w:rsidR="00E24AFD" w:rsidTr="00321524">
      <w:trPr>
        <w:trHeight w:val="433"/>
      </w:trPr>
      <w:tc>
        <w:tcPr>
          <w:tcW w:w="1810" w:type="dxa"/>
          <w:shd w:val="clear" w:color="auto" w:fill="244061" w:themeFill="accent1" w:themeFillShade="80"/>
          <w:vAlign w:val="center"/>
        </w:tcPr>
        <w:p w:rsidR="00E100E9" w:rsidRDefault="00EB4B17" w:rsidP="005A23B7">
          <w:pPr>
            <w:pStyle w:val="Header"/>
            <w:spacing w:before="120" w:after="120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2CCF439" wp14:editId="4BC2052D">
                <wp:extent cx="585216" cy="566489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 - SmallWeb1.png"/>
                        <pic:cNvPicPr/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654" cy="567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244061" w:themeFill="accent1" w:themeFillShade="80"/>
          <w:vAlign w:val="center"/>
        </w:tcPr>
        <w:p w:rsidR="00E100E9" w:rsidRPr="00EB4B17" w:rsidRDefault="00E100E9" w:rsidP="00EB4B17">
          <w:pPr>
            <w:pStyle w:val="Header"/>
            <w:spacing w:before="120" w:after="120"/>
            <w:rPr>
              <w:b/>
              <w:color w:val="FFFFFF" w:themeColor="background1"/>
              <w:sz w:val="44"/>
            </w:rPr>
          </w:pPr>
          <w:r w:rsidRPr="00EB4B17">
            <w:rPr>
              <w:b/>
              <w:color w:val="FFFFFF" w:themeColor="background1"/>
              <w:sz w:val="36"/>
            </w:rPr>
            <w:t>The Henry Cort Community College</w:t>
          </w:r>
        </w:p>
      </w:tc>
      <w:tc>
        <w:tcPr>
          <w:tcW w:w="4394" w:type="dxa"/>
          <w:shd w:val="clear" w:color="auto" w:fill="244061" w:themeFill="accent1" w:themeFillShade="80"/>
          <w:vAlign w:val="center"/>
        </w:tcPr>
        <w:p w:rsidR="00E100E9" w:rsidRDefault="00EB4B17" w:rsidP="005A23B7">
          <w:pPr>
            <w:pStyle w:val="Header"/>
            <w:spacing w:before="120" w:after="120"/>
          </w:pPr>
          <w:r w:rsidRPr="00EB4B17">
            <w:rPr>
              <w:b/>
              <w:noProof/>
              <w:color w:val="FFFFFF" w:themeColor="background1"/>
              <w:sz w:val="3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4D5A59" wp14:editId="4B9001B7">
                    <wp:simplePos x="0" y="0"/>
                    <wp:positionH relativeFrom="column">
                      <wp:posOffset>85090</wp:posOffset>
                    </wp:positionH>
                    <wp:positionV relativeFrom="paragraph">
                      <wp:posOffset>513715</wp:posOffset>
                    </wp:positionV>
                    <wp:extent cx="2571115" cy="299720"/>
                    <wp:effectExtent l="0" t="0" r="635" b="508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71115" cy="299720"/>
                            </a:xfrm>
                            <a:prstGeom prst="rect">
                              <a:avLst/>
                            </a:prstGeom>
                            <a:solidFill>
                              <a:srgbClr val="009BBB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4B17" w:rsidRPr="00355B73" w:rsidRDefault="0067270C" w:rsidP="00355B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  <w:szCs w:val="28"/>
                                    <w:lang w:val="en-US"/>
                                  </w:rPr>
                                  <w:t>PERSON SPECIFICATION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4D5A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6.7pt;margin-top:40.45pt;width:202.4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" fillcolor="#009bbb" stroked="f">
                    <v:textbox>
                      <w:txbxContent>
                        <w:p w:rsidR="00EB4B17" w:rsidRPr="00355B73" w:rsidRDefault="0067270C" w:rsidP="00355B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  <w:szCs w:val="28"/>
                              <w:lang w:val="en-US"/>
                            </w:rPr>
                            <w:t>PERSON SPECIFICATION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294C40" w:rsidRDefault="00294C40" w:rsidP="00294C40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08"/>
    <w:multiLevelType w:val="hybridMultilevel"/>
    <w:tmpl w:val="AD702B0E"/>
    <w:lvl w:ilvl="0" w:tplc="08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" w15:restartNumberingAfterBreak="0">
    <w:nsid w:val="051F38D5"/>
    <w:multiLevelType w:val="hybridMultilevel"/>
    <w:tmpl w:val="44A6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BF4"/>
    <w:multiLevelType w:val="hybridMultilevel"/>
    <w:tmpl w:val="374E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C3A"/>
    <w:multiLevelType w:val="hybridMultilevel"/>
    <w:tmpl w:val="32CA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69AC"/>
    <w:multiLevelType w:val="hybridMultilevel"/>
    <w:tmpl w:val="7D28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90A"/>
    <w:multiLevelType w:val="hybridMultilevel"/>
    <w:tmpl w:val="8F20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4270"/>
    <w:multiLevelType w:val="hybridMultilevel"/>
    <w:tmpl w:val="EACC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F64"/>
    <w:multiLevelType w:val="hybridMultilevel"/>
    <w:tmpl w:val="FB0E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2427"/>
    <w:multiLevelType w:val="hybridMultilevel"/>
    <w:tmpl w:val="4B00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0995"/>
    <w:multiLevelType w:val="hybridMultilevel"/>
    <w:tmpl w:val="9648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2DEE"/>
    <w:multiLevelType w:val="hybridMultilevel"/>
    <w:tmpl w:val="6878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4CF8"/>
    <w:multiLevelType w:val="hybridMultilevel"/>
    <w:tmpl w:val="091A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40AC9"/>
    <w:multiLevelType w:val="hybridMultilevel"/>
    <w:tmpl w:val="4FA6EDE2"/>
    <w:lvl w:ilvl="0" w:tplc="B2FAA44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599C7828"/>
    <w:multiLevelType w:val="hybridMultilevel"/>
    <w:tmpl w:val="C648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53B14"/>
    <w:multiLevelType w:val="hybridMultilevel"/>
    <w:tmpl w:val="76BE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C63A2"/>
    <w:multiLevelType w:val="hybridMultilevel"/>
    <w:tmpl w:val="2E5C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1762B"/>
    <w:multiLevelType w:val="hybridMultilevel"/>
    <w:tmpl w:val="324A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5871"/>
    <w:multiLevelType w:val="hybridMultilevel"/>
    <w:tmpl w:val="6BCE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75EB8"/>
    <w:multiLevelType w:val="hybridMultilevel"/>
    <w:tmpl w:val="11D4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A61A3"/>
    <w:multiLevelType w:val="hybridMultilevel"/>
    <w:tmpl w:val="FE3E5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D1510"/>
    <w:multiLevelType w:val="hybridMultilevel"/>
    <w:tmpl w:val="6338E7D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7D33719A"/>
    <w:multiLevelType w:val="hybridMultilevel"/>
    <w:tmpl w:val="BEA6873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DF44989"/>
    <w:multiLevelType w:val="hybridMultilevel"/>
    <w:tmpl w:val="EEE4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0197F"/>
    <w:multiLevelType w:val="hybridMultilevel"/>
    <w:tmpl w:val="A42A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6"/>
  </w:num>
  <w:num w:numId="5">
    <w:abstractNumId w:val="16"/>
  </w:num>
  <w:num w:numId="6">
    <w:abstractNumId w:val="0"/>
  </w:num>
  <w:num w:numId="7">
    <w:abstractNumId w:val="14"/>
  </w:num>
  <w:num w:numId="8">
    <w:abstractNumId w:val="10"/>
  </w:num>
  <w:num w:numId="9">
    <w:abstractNumId w:val="18"/>
  </w:num>
  <w:num w:numId="10">
    <w:abstractNumId w:val="13"/>
  </w:num>
  <w:num w:numId="11">
    <w:abstractNumId w:val="22"/>
  </w:num>
  <w:num w:numId="12">
    <w:abstractNumId w:val="7"/>
  </w:num>
  <w:num w:numId="13">
    <w:abstractNumId w:val="5"/>
  </w:num>
  <w:num w:numId="14">
    <w:abstractNumId w:val="17"/>
  </w:num>
  <w:num w:numId="15">
    <w:abstractNumId w:val="9"/>
  </w:num>
  <w:num w:numId="16">
    <w:abstractNumId w:val="15"/>
  </w:num>
  <w:num w:numId="17">
    <w:abstractNumId w:val="8"/>
  </w:num>
  <w:num w:numId="18">
    <w:abstractNumId w:val="4"/>
  </w:num>
  <w:num w:numId="19">
    <w:abstractNumId w:val="11"/>
  </w:num>
  <w:num w:numId="20">
    <w:abstractNumId w:val="2"/>
  </w:num>
  <w:num w:numId="21">
    <w:abstractNumId w:val="19"/>
  </w:num>
  <w:num w:numId="22">
    <w:abstractNumId w:val="1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A6"/>
    <w:rsid w:val="0002700D"/>
    <w:rsid w:val="00035F16"/>
    <w:rsid w:val="000522A3"/>
    <w:rsid w:val="00053D5B"/>
    <w:rsid w:val="000E6A76"/>
    <w:rsid w:val="000E6B93"/>
    <w:rsid w:val="00101218"/>
    <w:rsid w:val="00105CF1"/>
    <w:rsid w:val="00152C3A"/>
    <w:rsid w:val="00193823"/>
    <w:rsid w:val="001E06D2"/>
    <w:rsid w:val="00211334"/>
    <w:rsid w:val="00235123"/>
    <w:rsid w:val="00237E31"/>
    <w:rsid w:val="00283A0F"/>
    <w:rsid w:val="00287590"/>
    <w:rsid w:val="00294C40"/>
    <w:rsid w:val="002B4985"/>
    <w:rsid w:val="002F54FC"/>
    <w:rsid w:val="00305766"/>
    <w:rsid w:val="00311B71"/>
    <w:rsid w:val="00321524"/>
    <w:rsid w:val="00355B73"/>
    <w:rsid w:val="0037469C"/>
    <w:rsid w:val="003E6343"/>
    <w:rsid w:val="00413C76"/>
    <w:rsid w:val="00471E8B"/>
    <w:rsid w:val="00483CB7"/>
    <w:rsid w:val="004F7E25"/>
    <w:rsid w:val="0050491A"/>
    <w:rsid w:val="005154CA"/>
    <w:rsid w:val="00534F7A"/>
    <w:rsid w:val="00580FC9"/>
    <w:rsid w:val="005A23B7"/>
    <w:rsid w:val="005B3A54"/>
    <w:rsid w:val="00603D89"/>
    <w:rsid w:val="00635F0D"/>
    <w:rsid w:val="0067270C"/>
    <w:rsid w:val="0074513B"/>
    <w:rsid w:val="0079229D"/>
    <w:rsid w:val="007A00EF"/>
    <w:rsid w:val="007B206D"/>
    <w:rsid w:val="00803D0B"/>
    <w:rsid w:val="008069BB"/>
    <w:rsid w:val="00815236"/>
    <w:rsid w:val="00883A05"/>
    <w:rsid w:val="00890B7E"/>
    <w:rsid w:val="008A491D"/>
    <w:rsid w:val="0091666A"/>
    <w:rsid w:val="00945176"/>
    <w:rsid w:val="00982183"/>
    <w:rsid w:val="009D0CC2"/>
    <w:rsid w:val="00A42B13"/>
    <w:rsid w:val="00AA0946"/>
    <w:rsid w:val="00B02C02"/>
    <w:rsid w:val="00B101E2"/>
    <w:rsid w:val="00B42A6D"/>
    <w:rsid w:val="00B87C4A"/>
    <w:rsid w:val="00BF06EE"/>
    <w:rsid w:val="00BF786E"/>
    <w:rsid w:val="00C27EEB"/>
    <w:rsid w:val="00C62996"/>
    <w:rsid w:val="00C62BA6"/>
    <w:rsid w:val="00CC6AF8"/>
    <w:rsid w:val="00D33D28"/>
    <w:rsid w:val="00D55716"/>
    <w:rsid w:val="00DD5A45"/>
    <w:rsid w:val="00DF1C5C"/>
    <w:rsid w:val="00E100E9"/>
    <w:rsid w:val="00E24AFD"/>
    <w:rsid w:val="00EB4B17"/>
    <w:rsid w:val="00F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0440A3C8-8154-405A-AD6D-1195398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7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C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294C40"/>
  </w:style>
  <w:style w:type="paragraph" w:styleId="Footer">
    <w:name w:val="footer"/>
    <w:basedOn w:val="Normal"/>
    <w:link w:val="FooterChar"/>
    <w:uiPriority w:val="99"/>
    <w:unhideWhenUsed/>
    <w:rsid w:val="00294C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294C40"/>
  </w:style>
  <w:style w:type="paragraph" w:styleId="BalloonText">
    <w:name w:val="Balloon Text"/>
    <w:basedOn w:val="Normal"/>
    <w:link w:val="BalloonTextChar"/>
    <w:uiPriority w:val="99"/>
    <w:semiHidden/>
    <w:unhideWhenUsed/>
    <w:rsid w:val="00294C40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D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A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NoSpacing">
    <w:name w:val="No Spacing"/>
    <w:uiPriority w:val="1"/>
    <w:qFormat/>
    <w:rsid w:val="00672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\TEMPLATES\A4%20Portrait%20Template%20UPDATED%20February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04EC-260A-49BB-ACFD-330772A6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Template UPDATED February 2019.dotx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cort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Upton</dc:creator>
  <cp:lastModifiedBy>M McKenzie</cp:lastModifiedBy>
  <cp:revision>2</cp:revision>
  <cp:lastPrinted>2017-10-06T09:22:00Z</cp:lastPrinted>
  <dcterms:created xsi:type="dcterms:W3CDTF">2024-09-03T09:43:00Z</dcterms:created>
  <dcterms:modified xsi:type="dcterms:W3CDTF">2024-09-03T09:43:00Z</dcterms:modified>
</cp:coreProperties>
</file>